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BDA" w:rsidRPr="00333750" w:rsidRDefault="0071331A" w:rsidP="0077594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33750">
        <w:rPr>
          <w:sz w:val="24"/>
          <w:szCs w:val="24"/>
        </w:rPr>
        <w:t xml:space="preserve">Na </w:t>
      </w:r>
      <w:r w:rsidR="00343BDA" w:rsidRPr="00333750">
        <w:rPr>
          <w:sz w:val="24"/>
          <w:szCs w:val="24"/>
        </w:rPr>
        <w:t>temelju članka 14 stavka 1. Zakona o proračunu (»Narodne novine« broj 87/08,136/12</w:t>
      </w:r>
      <w:r w:rsidR="007F05FD" w:rsidRPr="00333750">
        <w:rPr>
          <w:sz w:val="24"/>
          <w:szCs w:val="24"/>
        </w:rPr>
        <w:t>, 15/</w:t>
      </w:r>
      <w:r w:rsidR="00534439" w:rsidRPr="00333750">
        <w:rPr>
          <w:sz w:val="24"/>
          <w:szCs w:val="24"/>
        </w:rPr>
        <w:t>15</w:t>
      </w:r>
      <w:r w:rsidR="00343BDA" w:rsidRPr="00333750">
        <w:rPr>
          <w:sz w:val="24"/>
          <w:szCs w:val="24"/>
        </w:rPr>
        <w:t xml:space="preserve">) i članka 29. i 94. Statuta Grada Opatije («Službene novine» </w:t>
      </w:r>
      <w:r w:rsidR="007F05FD" w:rsidRPr="00333750">
        <w:rPr>
          <w:sz w:val="24"/>
          <w:szCs w:val="24"/>
        </w:rPr>
        <w:t xml:space="preserve">PGŽ broj 25/09 i 30/09-ispravak, </w:t>
      </w:r>
      <w:r w:rsidR="00343BDA" w:rsidRPr="00333750">
        <w:rPr>
          <w:sz w:val="24"/>
          <w:szCs w:val="24"/>
        </w:rPr>
        <w:t>7/13</w:t>
      </w:r>
      <w:r w:rsidR="008E194A">
        <w:rPr>
          <w:sz w:val="24"/>
          <w:szCs w:val="24"/>
        </w:rPr>
        <w:t>, 3/18, 5</w:t>
      </w:r>
      <w:r w:rsidR="0062479E">
        <w:rPr>
          <w:sz w:val="24"/>
          <w:szCs w:val="24"/>
        </w:rPr>
        <w:t>/</w:t>
      </w:r>
      <w:r w:rsidR="008E194A">
        <w:rPr>
          <w:sz w:val="24"/>
          <w:szCs w:val="24"/>
        </w:rPr>
        <w:t>18-ispravak</w:t>
      </w:r>
      <w:r w:rsidR="00343BDA" w:rsidRPr="00333750">
        <w:rPr>
          <w:sz w:val="24"/>
          <w:szCs w:val="24"/>
        </w:rPr>
        <w:t xml:space="preserve">) Gradsko vijeće Grada Opatije, na sjednici održanoj dana </w:t>
      </w:r>
      <w:r w:rsidR="009A29FC">
        <w:rPr>
          <w:sz w:val="24"/>
          <w:szCs w:val="24"/>
        </w:rPr>
        <w:t xml:space="preserve">11. prosinca </w:t>
      </w:r>
      <w:r w:rsidR="00343BDA" w:rsidRPr="00333750">
        <w:rPr>
          <w:sz w:val="24"/>
          <w:szCs w:val="24"/>
        </w:rPr>
        <w:t>godine donosi</w:t>
      </w:r>
    </w:p>
    <w:p w:rsidR="00635D64" w:rsidRDefault="00635D64" w:rsidP="007B733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453D3C" w:rsidRPr="00333750" w:rsidRDefault="00453D3C" w:rsidP="007B733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776609" w:rsidRPr="00333750" w:rsidRDefault="00343BDA" w:rsidP="00B34A7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33750">
        <w:rPr>
          <w:b/>
          <w:sz w:val="24"/>
          <w:szCs w:val="24"/>
        </w:rPr>
        <w:t>P</w:t>
      </w:r>
      <w:r w:rsidR="00776609" w:rsidRPr="00333750">
        <w:rPr>
          <w:b/>
          <w:sz w:val="24"/>
          <w:szCs w:val="24"/>
        </w:rPr>
        <w:t>lan</w:t>
      </w:r>
      <w:r w:rsidR="00B34A79" w:rsidRPr="00333750">
        <w:rPr>
          <w:b/>
          <w:sz w:val="24"/>
          <w:szCs w:val="24"/>
        </w:rPr>
        <w:t xml:space="preserve"> </w:t>
      </w:r>
      <w:r w:rsidRPr="00333750">
        <w:rPr>
          <w:b/>
          <w:sz w:val="24"/>
          <w:szCs w:val="24"/>
        </w:rPr>
        <w:t>razvojnih programa Grada Opatije</w:t>
      </w:r>
    </w:p>
    <w:p w:rsidR="00343BDA" w:rsidRPr="00333750" w:rsidRDefault="00343BDA" w:rsidP="00B34A7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33750">
        <w:rPr>
          <w:b/>
          <w:sz w:val="24"/>
          <w:szCs w:val="24"/>
        </w:rPr>
        <w:t xml:space="preserve"> za razdoblje 20</w:t>
      </w:r>
      <w:r w:rsidR="00333750" w:rsidRPr="00333750">
        <w:rPr>
          <w:b/>
          <w:sz w:val="24"/>
          <w:szCs w:val="24"/>
        </w:rPr>
        <w:t>20</w:t>
      </w:r>
      <w:r w:rsidRPr="00333750">
        <w:rPr>
          <w:b/>
          <w:sz w:val="24"/>
          <w:szCs w:val="24"/>
        </w:rPr>
        <w:t>.-20</w:t>
      </w:r>
      <w:r w:rsidR="000B115B" w:rsidRPr="00333750">
        <w:rPr>
          <w:b/>
          <w:sz w:val="24"/>
          <w:szCs w:val="24"/>
        </w:rPr>
        <w:t>2</w:t>
      </w:r>
      <w:r w:rsidR="00333750" w:rsidRPr="00333750">
        <w:rPr>
          <w:b/>
          <w:sz w:val="24"/>
          <w:szCs w:val="24"/>
        </w:rPr>
        <w:t>2</w:t>
      </w:r>
      <w:r w:rsidRPr="00333750">
        <w:rPr>
          <w:b/>
          <w:sz w:val="24"/>
          <w:szCs w:val="24"/>
        </w:rPr>
        <w:t>.</w:t>
      </w:r>
      <w:r w:rsidR="00C43639" w:rsidRPr="00333750">
        <w:rPr>
          <w:b/>
          <w:sz w:val="24"/>
          <w:szCs w:val="24"/>
        </w:rPr>
        <w:t>godine</w:t>
      </w:r>
    </w:p>
    <w:p w:rsidR="00343BDA" w:rsidRPr="00333750" w:rsidRDefault="00343BDA" w:rsidP="00343BD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43BDA" w:rsidRPr="00333750" w:rsidRDefault="00343BDA" w:rsidP="00343BD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333750">
        <w:rPr>
          <w:sz w:val="24"/>
          <w:szCs w:val="24"/>
        </w:rPr>
        <w:t>Članak 1.</w:t>
      </w:r>
    </w:p>
    <w:p w:rsidR="00343BDA" w:rsidRPr="00333750" w:rsidRDefault="00343BDA" w:rsidP="00343BDA">
      <w:pPr>
        <w:tabs>
          <w:tab w:val="left" w:pos="709"/>
          <w:tab w:val="right" w:pos="5670"/>
          <w:tab w:val="right" w:pos="7513"/>
        </w:tabs>
        <w:jc w:val="both"/>
        <w:rPr>
          <w:sz w:val="24"/>
          <w:szCs w:val="24"/>
          <w:shd w:val="clear" w:color="auto" w:fill="F5F7F0"/>
        </w:rPr>
      </w:pPr>
      <w:r w:rsidRPr="00333750">
        <w:rPr>
          <w:i/>
          <w:iCs/>
          <w:sz w:val="24"/>
          <w:szCs w:val="24"/>
        </w:rPr>
        <w:tab/>
      </w:r>
      <w:r w:rsidRPr="00333750">
        <w:rPr>
          <w:iCs/>
          <w:sz w:val="24"/>
          <w:szCs w:val="24"/>
        </w:rPr>
        <w:t>Pl</w:t>
      </w:r>
      <w:r w:rsidR="00B859E0" w:rsidRPr="00333750">
        <w:rPr>
          <w:iCs/>
          <w:sz w:val="24"/>
          <w:szCs w:val="24"/>
        </w:rPr>
        <w:t>an</w:t>
      </w:r>
      <w:r w:rsidRPr="00333750">
        <w:rPr>
          <w:iCs/>
          <w:sz w:val="24"/>
          <w:szCs w:val="24"/>
        </w:rPr>
        <w:t xml:space="preserve">om razvojnih programa definiraju se </w:t>
      </w:r>
      <w:r w:rsidRPr="00333750">
        <w:rPr>
          <w:sz w:val="24"/>
          <w:szCs w:val="24"/>
        </w:rPr>
        <w:t>ciljevi i prioriteti razvoja Grada Opatije povezan</w:t>
      </w:r>
      <w:r w:rsidR="00776106" w:rsidRPr="00333750">
        <w:rPr>
          <w:sz w:val="24"/>
          <w:szCs w:val="24"/>
        </w:rPr>
        <w:t>i</w:t>
      </w:r>
      <w:r w:rsidRPr="00333750">
        <w:rPr>
          <w:sz w:val="24"/>
          <w:szCs w:val="24"/>
        </w:rPr>
        <w:t xml:space="preserve"> s programskom i organizacijskom klasifikacijom proračuna</w:t>
      </w:r>
      <w:r w:rsidR="00534439" w:rsidRPr="00333750">
        <w:rPr>
          <w:sz w:val="24"/>
          <w:szCs w:val="24"/>
        </w:rPr>
        <w:t xml:space="preserve"> u skladu sa strateškim ciljevima, prioritetima i mjerama utvrđenim Strategijom razvoja Grada Opatije 2014.-2020.godine</w:t>
      </w:r>
      <w:r w:rsidR="00D230FE" w:rsidRPr="00333750">
        <w:rPr>
          <w:sz w:val="24"/>
          <w:szCs w:val="24"/>
          <w:shd w:val="clear" w:color="auto" w:fill="F5F7F0"/>
        </w:rPr>
        <w:t>.</w:t>
      </w:r>
    </w:p>
    <w:p w:rsidR="003037C2" w:rsidRPr="00333750" w:rsidRDefault="003037C2" w:rsidP="00343BDA">
      <w:pPr>
        <w:tabs>
          <w:tab w:val="left" w:pos="709"/>
          <w:tab w:val="right" w:pos="5670"/>
          <w:tab w:val="right" w:pos="7513"/>
        </w:tabs>
        <w:jc w:val="both"/>
        <w:rPr>
          <w:sz w:val="24"/>
          <w:szCs w:val="24"/>
          <w:shd w:val="clear" w:color="auto" w:fill="F5F7F0"/>
        </w:rPr>
      </w:pPr>
    </w:p>
    <w:p w:rsidR="006623EA" w:rsidRPr="00333750" w:rsidRDefault="006623EA" w:rsidP="006623E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333750">
        <w:rPr>
          <w:sz w:val="24"/>
          <w:szCs w:val="24"/>
        </w:rPr>
        <w:t>Članak 2.</w:t>
      </w:r>
    </w:p>
    <w:p w:rsidR="002852C7" w:rsidRPr="00333750" w:rsidRDefault="006623EA" w:rsidP="00343BDA">
      <w:pPr>
        <w:tabs>
          <w:tab w:val="left" w:pos="709"/>
          <w:tab w:val="right" w:pos="5670"/>
          <w:tab w:val="right" w:pos="7513"/>
        </w:tabs>
        <w:jc w:val="both"/>
        <w:rPr>
          <w:sz w:val="24"/>
          <w:szCs w:val="24"/>
        </w:rPr>
      </w:pPr>
      <w:r w:rsidRPr="00333750">
        <w:rPr>
          <w:sz w:val="24"/>
          <w:szCs w:val="24"/>
        </w:rPr>
        <w:tab/>
      </w:r>
      <w:r w:rsidR="00117231" w:rsidRPr="00333750">
        <w:rPr>
          <w:sz w:val="24"/>
          <w:szCs w:val="24"/>
        </w:rPr>
        <w:t>Glavni ciljevi razvojnih programa Grada Opatije su osiguravanje preduvjeta za razvoj Grada kao turističke destinacije najviše kategorije, te osiguravanje najviših standarda u zadovoljavanju javnih potreba stanovništva u sportu, kulturi, obrazovanju, predškolskom odgoju, socijalnoj i zdravstvenoj zaštiti te komunalnom uređenju.</w:t>
      </w:r>
      <w:r w:rsidR="002852C7" w:rsidRPr="00333750">
        <w:rPr>
          <w:sz w:val="24"/>
          <w:szCs w:val="24"/>
        </w:rPr>
        <w:tab/>
      </w:r>
    </w:p>
    <w:p w:rsidR="000C283B" w:rsidRPr="00333750" w:rsidRDefault="000C283B" w:rsidP="00343BDA">
      <w:pPr>
        <w:tabs>
          <w:tab w:val="left" w:pos="709"/>
          <w:tab w:val="right" w:pos="5670"/>
          <w:tab w:val="right" w:pos="7513"/>
        </w:tabs>
        <w:jc w:val="both"/>
        <w:rPr>
          <w:sz w:val="24"/>
          <w:szCs w:val="24"/>
        </w:rPr>
      </w:pPr>
    </w:p>
    <w:p w:rsidR="006623EA" w:rsidRPr="00333750" w:rsidRDefault="006623EA" w:rsidP="006623E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333750">
        <w:rPr>
          <w:sz w:val="24"/>
          <w:szCs w:val="24"/>
        </w:rPr>
        <w:t>Članak 3.</w:t>
      </w:r>
    </w:p>
    <w:p w:rsidR="00343BDA" w:rsidRDefault="00343BDA" w:rsidP="00343BDA">
      <w:pPr>
        <w:tabs>
          <w:tab w:val="left" w:pos="709"/>
          <w:tab w:val="right" w:pos="5670"/>
          <w:tab w:val="right" w:pos="7513"/>
        </w:tabs>
        <w:jc w:val="both"/>
        <w:rPr>
          <w:sz w:val="24"/>
          <w:szCs w:val="24"/>
        </w:rPr>
      </w:pPr>
      <w:r w:rsidRPr="00333750">
        <w:rPr>
          <w:sz w:val="24"/>
          <w:szCs w:val="24"/>
        </w:rPr>
        <w:tab/>
        <w:t>Planom razvojnih programa predviđ</w:t>
      </w:r>
      <w:r w:rsidR="00694CAE" w:rsidRPr="00333750">
        <w:rPr>
          <w:sz w:val="24"/>
          <w:szCs w:val="24"/>
        </w:rPr>
        <w:t>e</w:t>
      </w:r>
      <w:r w:rsidRPr="00333750">
        <w:rPr>
          <w:sz w:val="24"/>
          <w:szCs w:val="24"/>
        </w:rPr>
        <w:t xml:space="preserve">ni su projekti i aktivnosti za koje su Proračunom osigurana sredstva u okviru </w:t>
      </w:r>
      <w:r w:rsidR="004C7B97" w:rsidRPr="00333750">
        <w:rPr>
          <w:sz w:val="24"/>
          <w:szCs w:val="24"/>
        </w:rPr>
        <w:t xml:space="preserve">pojedinih </w:t>
      </w:r>
      <w:r w:rsidRPr="00333750">
        <w:rPr>
          <w:sz w:val="24"/>
          <w:szCs w:val="24"/>
        </w:rPr>
        <w:t xml:space="preserve">Programa </w:t>
      </w:r>
      <w:r w:rsidR="004C7B97" w:rsidRPr="00333750">
        <w:rPr>
          <w:sz w:val="24"/>
          <w:szCs w:val="24"/>
        </w:rPr>
        <w:t>:</w:t>
      </w:r>
      <w:r w:rsidRPr="00333750">
        <w:rPr>
          <w:sz w:val="24"/>
          <w:szCs w:val="24"/>
        </w:rPr>
        <w:t xml:space="preserve"> </w:t>
      </w:r>
    </w:p>
    <w:p w:rsidR="00453D3C" w:rsidRPr="00333750" w:rsidRDefault="00453D3C" w:rsidP="00343BDA">
      <w:pPr>
        <w:tabs>
          <w:tab w:val="left" w:pos="709"/>
          <w:tab w:val="right" w:pos="5670"/>
          <w:tab w:val="right" w:pos="7513"/>
        </w:tabs>
        <w:jc w:val="both"/>
        <w:rPr>
          <w:sz w:val="24"/>
          <w:szCs w:val="24"/>
        </w:rPr>
      </w:pPr>
    </w:p>
    <w:tbl>
      <w:tblPr>
        <w:tblW w:w="11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8"/>
        <w:gridCol w:w="2044"/>
        <w:gridCol w:w="1549"/>
        <w:gridCol w:w="1737"/>
        <w:gridCol w:w="1364"/>
        <w:gridCol w:w="1369"/>
        <w:gridCol w:w="1369"/>
      </w:tblGrid>
      <w:tr w:rsidR="00333750" w:rsidRPr="00333750" w:rsidTr="005B3CE0">
        <w:trPr>
          <w:jc w:val="center"/>
        </w:trPr>
        <w:tc>
          <w:tcPr>
            <w:tcW w:w="1726" w:type="dxa"/>
            <w:vMerge w:val="restart"/>
            <w:tcBorders>
              <w:right w:val="single" w:sz="4" w:space="0" w:color="auto"/>
            </w:tcBorders>
            <w:vAlign w:val="center"/>
          </w:tcPr>
          <w:p w:rsidR="00534439" w:rsidRPr="00A51EB0" w:rsidRDefault="00534439" w:rsidP="00534439">
            <w:pPr>
              <w:jc w:val="center"/>
              <w:rPr>
                <w:b/>
                <w:sz w:val="18"/>
                <w:szCs w:val="18"/>
              </w:rPr>
            </w:pPr>
            <w:r w:rsidRPr="00A51EB0">
              <w:rPr>
                <w:b/>
                <w:sz w:val="18"/>
                <w:szCs w:val="18"/>
              </w:rPr>
              <w:t>PROGRAM</w:t>
            </w:r>
          </w:p>
        </w:tc>
        <w:tc>
          <w:tcPr>
            <w:tcW w:w="20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439" w:rsidRPr="00A51EB0" w:rsidRDefault="00534439" w:rsidP="00534439">
            <w:pPr>
              <w:jc w:val="center"/>
              <w:rPr>
                <w:b/>
                <w:sz w:val="18"/>
                <w:szCs w:val="18"/>
              </w:rPr>
            </w:pPr>
            <w:r w:rsidRPr="00A51EB0">
              <w:rPr>
                <w:b/>
                <w:sz w:val="18"/>
                <w:szCs w:val="18"/>
              </w:rPr>
              <w:t>CILJEVI</w:t>
            </w:r>
          </w:p>
          <w:p w:rsidR="00534439" w:rsidRPr="00A51EB0" w:rsidRDefault="00534439" w:rsidP="00534439">
            <w:pPr>
              <w:jc w:val="center"/>
              <w:rPr>
                <w:b/>
                <w:sz w:val="18"/>
                <w:szCs w:val="18"/>
              </w:rPr>
            </w:pPr>
            <w:r w:rsidRPr="00A51EB0">
              <w:rPr>
                <w:b/>
                <w:sz w:val="18"/>
                <w:szCs w:val="18"/>
              </w:rPr>
              <w:t>PROGRAMA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</w:tcBorders>
            <w:vAlign w:val="center"/>
          </w:tcPr>
          <w:p w:rsidR="00534439" w:rsidRPr="00A51EB0" w:rsidRDefault="00534439" w:rsidP="00534439">
            <w:pPr>
              <w:jc w:val="center"/>
              <w:rPr>
                <w:b/>
                <w:sz w:val="18"/>
                <w:szCs w:val="18"/>
              </w:rPr>
            </w:pPr>
            <w:r w:rsidRPr="00A51EB0">
              <w:rPr>
                <w:b/>
                <w:sz w:val="18"/>
                <w:szCs w:val="18"/>
              </w:rPr>
              <w:t>POKAZATELJ USPJEŠNOSTI</w:t>
            </w:r>
          </w:p>
        </w:tc>
        <w:tc>
          <w:tcPr>
            <w:tcW w:w="1737" w:type="dxa"/>
            <w:vMerge w:val="restart"/>
          </w:tcPr>
          <w:p w:rsidR="00534439" w:rsidRPr="00A51EB0" w:rsidRDefault="00534439" w:rsidP="00AC5923">
            <w:pPr>
              <w:jc w:val="center"/>
              <w:rPr>
                <w:b/>
                <w:sz w:val="18"/>
                <w:szCs w:val="18"/>
              </w:rPr>
            </w:pPr>
            <w:r w:rsidRPr="00A51EB0">
              <w:rPr>
                <w:b/>
                <w:sz w:val="18"/>
                <w:szCs w:val="18"/>
              </w:rPr>
              <w:t>STRATEŠKI CILJ/PRIORITET/</w:t>
            </w:r>
          </w:p>
          <w:p w:rsidR="00534439" w:rsidRPr="00A51EB0" w:rsidRDefault="00534439" w:rsidP="00AC5923">
            <w:pPr>
              <w:jc w:val="center"/>
              <w:rPr>
                <w:b/>
                <w:sz w:val="18"/>
                <w:szCs w:val="18"/>
              </w:rPr>
            </w:pPr>
            <w:r w:rsidRPr="00A51EB0">
              <w:rPr>
                <w:b/>
                <w:sz w:val="18"/>
                <w:szCs w:val="18"/>
              </w:rPr>
              <w:t>MJERA</w:t>
            </w:r>
          </w:p>
        </w:tc>
        <w:tc>
          <w:tcPr>
            <w:tcW w:w="4104" w:type="dxa"/>
            <w:gridSpan w:val="3"/>
            <w:tcBorders>
              <w:bottom w:val="single" w:sz="4" w:space="0" w:color="000000"/>
            </w:tcBorders>
            <w:vAlign w:val="center"/>
          </w:tcPr>
          <w:p w:rsidR="00534439" w:rsidRPr="00A51EB0" w:rsidRDefault="00534439" w:rsidP="00AC5923">
            <w:pPr>
              <w:jc w:val="center"/>
              <w:rPr>
                <w:b/>
                <w:sz w:val="18"/>
                <w:szCs w:val="18"/>
              </w:rPr>
            </w:pPr>
            <w:r w:rsidRPr="00A51EB0">
              <w:rPr>
                <w:b/>
                <w:sz w:val="18"/>
                <w:szCs w:val="18"/>
              </w:rPr>
              <w:t>FINANCIJSKA SREDSTVA</w:t>
            </w:r>
          </w:p>
        </w:tc>
      </w:tr>
      <w:tr w:rsidR="00333750" w:rsidRPr="00333750" w:rsidTr="005B3CE0">
        <w:trPr>
          <w:jc w:val="center"/>
        </w:trPr>
        <w:tc>
          <w:tcPr>
            <w:tcW w:w="172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5B3CE0" w:rsidRPr="00A51EB0" w:rsidRDefault="005B3CE0" w:rsidP="005B3CE0">
            <w:pPr>
              <w:rPr>
                <w:b/>
                <w:sz w:val="18"/>
                <w:szCs w:val="18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3CE0" w:rsidRPr="00A51EB0" w:rsidRDefault="005B3CE0" w:rsidP="005B3CE0">
            <w:pPr>
              <w:rPr>
                <w:b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B3CE0" w:rsidRPr="00A51EB0" w:rsidRDefault="005B3CE0" w:rsidP="005B3C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bottom w:val="single" w:sz="4" w:space="0" w:color="000000"/>
            </w:tcBorders>
          </w:tcPr>
          <w:p w:rsidR="005B3CE0" w:rsidRPr="00A51EB0" w:rsidRDefault="005B3CE0" w:rsidP="005B3C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B3CE0" w:rsidRPr="00A51EB0" w:rsidRDefault="005B3CE0" w:rsidP="00333750">
            <w:pPr>
              <w:jc w:val="center"/>
              <w:rPr>
                <w:b/>
                <w:sz w:val="18"/>
                <w:szCs w:val="18"/>
              </w:rPr>
            </w:pPr>
            <w:r w:rsidRPr="00A51EB0">
              <w:rPr>
                <w:b/>
                <w:sz w:val="18"/>
                <w:szCs w:val="18"/>
              </w:rPr>
              <w:t>20</w:t>
            </w:r>
            <w:r w:rsidR="00333750" w:rsidRPr="00A51EB0">
              <w:rPr>
                <w:b/>
                <w:sz w:val="18"/>
                <w:szCs w:val="18"/>
              </w:rPr>
              <w:t>20</w:t>
            </w:r>
            <w:r w:rsidRPr="00A51EB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B3CE0" w:rsidRPr="00A51EB0" w:rsidRDefault="005B3CE0" w:rsidP="00333750">
            <w:pPr>
              <w:jc w:val="center"/>
              <w:rPr>
                <w:b/>
                <w:sz w:val="18"/>
                <w:szCs w:val="18"/>
              </w:rPr>
            </w:pPr>
            <w:r w:rsidRPr="00A51EB0">
              <w:rPr>
                <w:b/>
                <w:sz w:val="18"/>
                <w:szCs w:val="18"/>
              </w:rPr>
              <w:t>202</w:t>
            </w:r>
            <w:r w:rsidR="00333750" w:rsidRPr="00A51EB0">
              <w:rPr>
                <w:b/>
                <w:sz w:val="18"/>
                <w:szCs w:val="18"/>
              </w:rPr>
              <w:t>1</w:t>
            </w:r>
            <w:r w:rsidRPr="00A51EB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B3CE0" w:rsidRPr="00A51EB0" w:rsidRDefault="005B3CE0" w:rsidP="00333750">
            <w:pPr>
              <w:jc w:val="center"/>
              <w:rPr>
                <w:b/>
                <w:sz w:val="18"/>
                <w:szCs w:val="18"/>
              </w:rPr>
            </w:pPr>
            <w:r w:rsidRPr="00A51EB0">
              <w:rPr>
                <w:b/>
                <w:sz w:val="18"/>
                <w:szCs w:val="18"/>
              </w:rPr>
              <w:t>202</w:t>
            </w:r>
            <w:r w:rsidR="00333750" w:rsidRPr="00A51EB0">
              <w:rPr>
                <w:b/>
                <w:sz w:val="18"/>
                <w:szCs w:val="18"/>
              </w:rPr>
              <w:t>2</w:t>
            </w:r>
            <w:r w:rsidRPr="00A51EB0">
              <w:rPr>
                <w:b/>
                <w:sz w:val="18"/>
                <w:szCs w:val="18"/>
              </w:rPr>
              <w:t>.</w:t>
            </w:r>
          </w:p>
        </w:tc>
      </w:tr>
      <w:tr w:rsidR="00333750" w:rsidRPr="00333750" w:rsidTr="005A3F11">
        <w:trPr>
          <w:jc w:val="center"/>
        </w:trPr>
        <w:tc>
          <w:tcPr>
            <w:tcW w:w="7036" w:type="dxa"/>
            <w:gridSpan w:val="4"/>
            <w:tcBorders>
              <w:bottom w:val="single" w:sz="4" w:space="0" w:color="000000"/>
              <w:right w:val="single" w:sz="4" w:space="0" w:color="auto"/>
            </w:tcBorders>
          </w:tcPr>
          <w:p w:rsidR="00534439" w:rsidRPr="00A51EB0" w:rsidRDefault="00534439" w:rsidP="00534439">
            <w:pPr>
              <w:jc w:val="center"/>
              <w:rPr>
                <w:b/>
                <w:sz w:val="22"/>
                <w:szCs w:val="22"/>
              </w:rPr>
            </w:pPr>
            <w:r w:rsidRPr="00A51EB0">
              <w:rPr>
                <w:b/>
                <w:sz w:val="22"/>
                <w:szCs w:val="22"/>
              </w:rPr>
              <w:t>URED GRADA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4439" w:rsidRPr="00A51EB0" w:rsidRDefault="00A51EB0" w:rsidP="00A51EB0">
            <w:pPr>
              <w:jc w:val="right"/>
              <w:rPr>
                <w:b/>
                <w:sz w:val="22"/>
                <w:szCs w:val="22"/>
              </w:rPr>
            </w:pPr>
            <w:r w:rsidRPr="00A51EB0">
              <w:rPr>
                <w:b/>
                <w:sz w:val="22"/>
                <w:szCs w:val="22"/>
              </w:rPr>
              <w:t>1</w:t>
            </w:r>
            <w:r w:rsidR="000B115B" w:rsidRPr="00A51EB0">
              <w:rPr>
                <w:b/>
                <w:sz w:val="22"/>
                <w:szCs w:val="22"/>
              </w:rPr>
              <w:t>.</w:t>
            </w:r>
            <w:r w:rsidRPr="00A51EB0">
              <w:rPr>
                <w:b/>
                <w:sz w:val="22"/>
                <w:szCs w:val="22"/>
              </w:rPr>
              <w:t>0</w:t>
            </w:r>
            <w:r w:rsidR="00AB096D" w:rsidRPr="00A51EB0">
              <w:rPr>
                <w:b/>
                <w:sz w:val="22"/>
                <w:szCs w:val="22"/>
              </w:rPr>
              <w:t>7</w:t>
            </w:r>
            <w:r w:rsidRPr="00A51EB0">
              <w:rPr>
                <w:b/>
                <w:sz w:val="22"/>
                <w:szCs w:val="22"/>
              </w:rPr>
              <w:t>0</w:t>
            </w:r>
            <w:r w:rsidR="0093681B" w:rsidRPr="00A51EB0">
              <w:rPr>
                <w:b/>
                <w:sz w:val="22"/>
                <w:szCs w:val="22"/>
              </w:rPr>
              <w:t>.</w:t>
            </w:r>
            <w:r w:rsidR="00AB096D" w:rsidRPr="00A51EB0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4439" w:rsidRPr="00A51EB0" w:rsidRDefault="002B0B36" w:rsidP="00A51EB0">
            <w:pPr>
              <w:jc w:val="right"/>
              <w:rPr>
                <w:b/>
                <w:sz w:val="22"/>
                <w:szCs w:val="22"/>
              </w:rPr>
            </w:pPr>
            <w:r w:rsidRPr="00A51EB0">
              <w:rPr>
                <w:b/>
                <w:sz w:val="22"/>
                <w:szCs w:val="22"/>
              </w:rPr>
              <w:t>1.0</w:t>
            </w:r>
            <w:r w:rsidR="00A51EB0" w:rsidRPr="00A51EB0">
              <w:rPr>
                <w:b/>
                <w:sz w:val="22"/>
                <w:szCs w:val="22"/>
              </w:rPr>
              <w:t>70</w:t>
            </w:r>
            <w:r w:rsidRPr="00A51EB0">
              <w:rPr>
                <w:b/>
                <w:sz w:val="22"/>
                <w:szCs w:val="22"/>
              </w:rPr>
              <w:t>.000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34439" w:rsidRPr="00A51EB0" w:rsidRDefault="002B0B36" w:rsidP="00A51EB0">
            <w:pPr>
              <w:jc w:val="right"/>
              <w:rPr>
                <w:b/>
                <w:sz w:val="22"/>
                <w:szCs w:val="22"/>
              </w:rPr>
            </w:pPr>
            <w:r w:rsidRPr="00A51EB0">
              <w:rPr>
                <w:b/>
                <w:sz w:val="22"/>
                <w:szCs w:val="22"/>
              </w:rPr>
              <w:t>1.0</w:t>
            </w:r>
            <w:r w:rsidR="00A51EB0" w:rsidRPr="00A51EB0">
              <w:rPr>
                <w:b/>
                <w:sz w:val="22"/>
                <w:szCs w:val="22"/>
              </w:rPr>
              <w:t>70</w:t>
            </w:r>
            <w:r w:rsidRPr="00A51EB0">
              <w:rPr>
                <w:b/>
                <w:sz w:val="22"/>
                <w:szCs w:val="22"/>
              </w:rPr>
              <w:t>.000</w:t>
            </w:r>
          </w:p>
        </w:tc>
      </w:tr>
      <w:tr w:rsidR="00333750" w:rsidRPr="00333750" w:rsidTr="005B3CE0">
        <w:trPr>
          <w:jc w:val="center"/>
        </w:trPr>
        <w:tc>
          <w:tcPr>
            <w:tcW w:w="1726" w:type="dxa"/>
            <w:tcBorders>
              <w:bottom w:val="single" w:sz="4" w:space="0" w:color="000000"/>
            </w:tcBorders>
            <w:vAlign w:val="center"/>
          </w:tcPr>
          <w:p w:rsidR="00BC1CFA" w:rsidRPr="00A51EB0" w:rsidRDefault="00BC1CFA" w:rsidP="00AC5923">
            <w:pPr>
              <w:jc w:val="center"/>
              <w:rPr>
                <w:b/>
                <w:sz w:val="18"/>
                <w:szCs w:val="18"/>
              </w:rPr>
            </w:pPr>
            <w:r w:rsidRPr="00A51EB0">
              <w:rPr>
                <w:b/>
                <w:i/>
                <w:sz w:val="18"/>
                <w:szCs w:val="18"/>
              </w:rPr>
              <w:t>Program korištenja fondova EU</w:t>
            </w:r>
          </w:p>
        </w:tc>
        <w:tc>
          <w:tcPr>
            <w:tcW w:w="2073" w:type="dxa"/>
            <w:tcBorders>
              <w:bottom w:val="single" w:sz="4" w:space="0" w:color="000000"/>
            </w:tcBorders>
          </w:tcPr>
          <w:p w:rsidR="00BC1CFA" w:rsidRPr="00A51EB0" w:rsidRDefault="00957106" w:rsidP="00835705">
            <w:pPr>
              <w:jc w:val="center"/>
              <w:rPr>
                <w:sz w:val="18"/>
                <w:szCs w:val="18"/>
              </w:rPr>
            </w:pPr>
            <w:r w:rsidRPr="00A51EB0">
              <w:rPr>
                <w:sz w:val="18"/>
                <w:szCs w:val="18"/>
              </w:rPr>
              <w:t>-</w:t>
            </w:r>
            <w:r w:rsidR="00BC1CFA" w:rsidRPr="00A51EB0">
              <w:rPr>
                <w:sz w:val="18"/>
                <w:szCs w:val="18"/>
              </w:rPr>
              <w:t xml:space="preserve">Osigurati preduvjete za kandidiranje projekata </w:t>
            </w:r>
            <w:r w:rsidRPr="00A51EB0">
              <w:rPr>
                <w:sz w:val="18"/>
                <w:szCs w:val="18"/>
              </w:rPr>
              <w:t xml:space="preserve">usmjerenih na podizanje razine kulturno-turističke ponude </w:t>
            </w:r>
          </w:p>
          <w:p w:rsidR="00BC1CFA" w:rsidRPr="00A51EB0" w:rsidRDefault="00957106" w:rsidP="00835705">
            <w:pPr>
              <w:jc w:val="center"/>
              <w:rPr>
                <w:sz w:val="18"/>
                <w:szCs w:val="18"/>
              </w:rPr>
            </w:pPr>
            <w:r w:rsidRPr="00A51EB0">
              <w:rPr>
                <w:sz w:val="18"/>
                <w:szCs w:val="18"/>
              </w:rPr>
              <w:t>-</w:t>
            </w:r>
            <w:r w:rsidR="00BC1CFA" w:rsidRPr="00A51EB0">
              <w:rPr>
                <w:sz w:val="18"/>
                <w:szCs w:val="18"/>
              </w:rPr>
              <w:t>Pripremiti projekte za kandidaturu prema fondovima EU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C1CFA" w:rsidRPr="00A51EB0" w:rsidRDefault="00BC1CFA" w:rsidP="00AC5923">
            <w:pPr>
              <w:jc w:val="center"/>
              <w:rPr>
                <w:sz w:val="18"/>
                <w:szCs w:val="18"/>
              </w:rPr>
            </w:pPr>
            <w:r w:rsidRPr="00A51EB0">
              <w:rPr>
                <w:sz w:val="18"/>
                <w:szCs w:val="18"/>
              </w:rPr>
              <w:t>Odobravanje traženih sredstava za kandidirane projekte i aktivnosti</w:t>
            </w:r>
          </w:p>
          <w:p w:rsidR="00BC1CFA" w:rsidRPr="00A51EB0" w:rsidRDefault="00BC1CFA" w:rsidP="00AC5923">
            <w:pPr>
              <w:jc w:val="center"/>
              <w:rPr>
                <w:sz w:val="18"/>
                <w:szCs w:val="18"/>
              </w:rPr>
            </w:pPr>
            <w:r w:rsidRPr="00A51EB0">
              <w:rPr>
                <w:sz w:val="18"/>
                <w:szCs w:val="18"/>
              </w:rPr>
              <w:t>Realizacija odobrenih projekata i aktivnosti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C1CFA" w:rsidRPr="00A51EB0" w:rsidRDefault="00957106" w:rsidP="00957106">
            <w:pPr>
              <w:jc w:val="center"/>
            </w:pPr>
            <w:r w:rsidRPr="00A51EB0">
              <w:t>III / 7 / G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CFA" w:rsidRPr="00A51EB0" w:rsidRDefault="00A51EB0" w:rsidP="00AC5923">
            <w:pPr>
              <w:jc w:val="right"/>
            </w:pPr>
            <w:r w:rsidRPr="00A51EB0">
              <w:t>5</w:t>
            </w:r>
            <w:r w:rsidR="005B3CE0" w:rsidRPr="00A51EB0">
              <w:t>00.000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CFA" w:rsidRPr="00A51EB0" w:rsidRDefault="002B0B36" w:rsidP="00AC5923">
            <w:pPr>
              <w:jc w:val="right"/>
            </w:pPr>
            <w:r w:rsidRPr="00A51EB0">
              <w:t>500.000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C1CFA" w:rsidRPr="00A51EB0" w:rsidRDefault="002B0B36" w:rsidP="00AC5923">
            <w:pPr>
              <w:jc w:val="right"/>
            </w:pPr>
            <w:r w:rsidRPr="00A51EB0">
              <w:t>500.000</w:t>
            </w:r>
          </w:p>
        </w:tc>
      </w:tr>
      <w:tr w:rsidR="00333750" w:rsidRPr="00333750" w:rsidTr="005B3CE0">
        <w:trPr>
          <w:jc w:val="center"/>
        </w:trPr>
        <w:tc>
          <w:tcPr>
            <w:tcW w:w="1726" w:type="dxa"/>
            <w:tcBorders>
              <w:right w:val="single" w:sz="4" w:space="0" w:color="000000"/>
            </w:tcBorders>
            <w:vAlign w:val="center"/>
          </w:tcPr>
          <w:p w:rsidR="000B115B" w:rsidRPr="00A51EB0" w:rsidRDefault="000B115B" w:rsidP="000B115B">
            <w:pPr>
              <w:jc w:val="center"/>
              <w:rPr>
                <w:b/>
                <w:i/>
                <w:sz w:val="18"/>
                <w:szCs w:val="18"/>
              </w:rPr>
            </w:pPr>
            <w:r w:rsidRPr="00A51EB0">
              <w:rPr>
                <w:b/>
                <w:i/>
                <w:sz w:val="18"/>
                <w:szCs w:val="18"/>
              </w:rPr>
              <w:t>Razvojni projekti Grada</w:t>
            </w: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115B" w:rsidRPr="00A51EB0" w:rsidRDefault="000B115B" w:rsidP="000B115B">
            <w:pPr>
              <w:jc w:val="center"/>
              <w:rPr>
                <w:sz w:val="18"/>
                <w:szCs w:val="18"/>
              </w:rPr>
            </w:pPr>
            <w:r w:rsidRPr="00A51EB0">
              <w:rPr>
                <w:sz w:val="18"/>
                <w:szCs w:val="18"/>
              </w:rPr>
              <w:t xml:space="preserve">Državnom izmjerom uskladiti zemljišne knjige, </w:t>
            </w:r>
          </w:p>
        </w:tc>
        <w:tc>
          <w:tcPr>
            <w:tcW w:w="15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115B" w:rsidRPr="00A51EB0" w:rsidRDefault="000B115B" w:rsidP="000B115B">
            <w:pPr>
              <w:jc w:val="center"/>
              <w:rPr>
                <w:sz w:val="18"/>
                <w:szCs w:val="18"/>
              </w:rPr>
            </w:pPr>
            <w:r w:rsidRPr="00A51EB0">
              <w:rPr>
                <w:sz w:val="18"/>
                <w:szCs w:val="18"/>
              </w:rPr>
              <w:t xml:space="preserve">Provedba državne izmjere za naselja Opatija i </w:t>
            </w:r>
            <w:proofErr w:type="spellStart"/>
            <w:r w:rsidRPr="00A51EB0">
              <w:rPr>
                <w:sz w:val="18"/>
                <w:szCs w:val="18"/>
              </w:rPr>
              <w:t>Pobri</w:t>
            </w:r>
            <w:proofErr w:type="spellEnd"/>
          </w:p>
        </w:tc>
        <w:tc>
          <w:tcPr>
            <w:tcW w:w="17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115B" w:rsidRPr="00A51EB0" w:rsidRDefault="000B115B" w:rsidP="000B115B">
            <w:pPr>
              <w:jc w:val="center"/>
            </w:pPr>
            <w:r w:rsidRPr="00A51EB0">
              <w:t>III / 7 / A</w:t>
            </w:r>
          </w:p>
        </w:tc>
        <w:tc>
          <w:tcPr>
            <w:tcW w:w="136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B115B" w:rsidRPr="00A51EB0" w:rsidRDefault="00A51EB0" w:rsidP="000B115B">
            <w:pPr>
              <w:jc w:val="right"/>
            </w:pPr>
            <w:r w:rsidRPr="00A51EB0">
              <w:t>570</w:t>
            </w:r>
            <w:r w:rsidR="005B3CE0" w:rsidRPr="00A51EB0">
              <w:t>.000</w:t>
            </w:r>
          </w:p>
        </w:tc>
        <w:tc>
          <w:tcPr>
            <w:tcW w:w="136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B115B" w:rsidRPr="00A51EB0" w:rsidRDefault="00A51EB0" w:rsidP="000B115B">
            <w:pPr>
              <w:jc w:val="right"/>
            </w:pPr>
            <w:r w:rsidRPr="00A51EB0">
              <w:t>570</w:t>
            </w:r>
            <w:r w:rsidR="002B0B36" w:rsidRPr="00A51EB0">
              <w:t>.000</w:t>
            </w:r>
          </w:p>
        </w:tc>
        <w:tc>
          <w:tcPr>
            <w:tcW w:w="136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B115B" w:rsidRPr="00A51EB0" w:rsidRDefault="00A51EB0" w:rsidP="000B115B">
            <w:pPr>
              <w:jc w:val="right"/>
            </w:pPr>
            <w:r w:rsidRPr="00A51EB0">
              <w:t>57</w:t>
            </w:r>
            <w:r w:rsidR="002B0B36" w:rsidRPr="00A51EB0">
              <w:t>0.000</w:t>
            </w:r>
          </w:p>
        </w:tc>
      </w:tr>
      <w:tr w:rsidR="00333750" w:rsidRPr="00333750" w:rsidTr="005A3F11">
        <w:trPr>
          <w:jc w:val="center"/>
        </w:trPr>
        <w:tc>
          <w:tcPr>
            <w:tcW w:w="7036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03288" w:rsidRPr="00A51EB0" w:rsidRDefault="00B03288" w:rsidP="00B03288">
            <w:pPr>
              <w:jc w:val="center"/>
              <w:rPr>
                <w:b/>
                <w:sz w:val="22"/>
                <w:szCs w:val="22"/>
              </w:rPr>
            </w:pPr>
            <w:r w:rsidRPr="00A51EB0">
              <w:rPr>
                <w:b/>
                <w:sz w:val="22"/>
                <w:szCs w:val="22"/>
              </w:rPr>
              <w:t>UPRAVNI ODJEL ZA FINANCIJE I DRUŠTVENE DJELATNOSTI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3288" w:rsidRPr="00A51EB0" w:rsidRDefault="002B0B36" w:rsidP="009A29FC">
            <w:pPr>
              <w:jc w:val="right"/>
              <w:rPr>
                <w:b/>
                <w:sz w:val="22"/>
                <w:szCs w:val="22"/>
              </w:rPr>
            </w:pPr>
            <w:r w:rsidRPr="00A51EB0">
              <w:rPr>
                <w:b/>
                <w:sz w:val="22"/>
                <w:szCs w:val="22"/>
              </w:rPr>
              <w:t>10.</w:t>
            </w:r>
            <w:r w:rsidR="009A29FC">
              <w:rPr>
                <w:b/>
                <w:sz w:val="22"/>
                <w:szCs w:val="22"/>
              </w:rPr>
              <w:t>4</w:t>
            </w:r>
            <w:r w:rsidR="00A51EB0" w:rsidRPr="00A51EB0">
              <w:rPr>
                <w:b/>
                <w:sz w:val="22"/>
                <w:szCs w:val="22"/>
              </w:rPr>
              <w:t>23</w:t>
            </w:r>
            <w:r w:rsidRPr="00A51EB0">
              <w:rPr>
                <w:b/>
                <w:sz w:val="22"/>
                <w:szCs w:val="22"/>
              </w:rPr>
              <w:t>.600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3288" w:rsidRPr="00A51EB0" w:rsidRDefault="002B0B36" w:rsidP="00A51EB0">
            <w:pPr>
              <w:jc w:val="right"/>
              <w:rPr>
                <w:b/>
                <w:sz w:val="22"/>
                <w:szCs w:val="22"/>
              </w:rPr>
            </w:pPr>
            <w:r w:rsidRPr="00A51EB0">
              <w:rPr>
                <w:b/>
                <w:sz w:val="22"/>
                <w:szCs w:val="22"/>
              </w:rPr>
              <w:t>10.</w:t>
            </w:r>
            <w:r w:rsidR="00A51EB0" w:rsidRPr="00A51EB0">
              <w:rPr>
                <w:b/>
                <w:sz w:val="22"/>
                <w:szCs w:val="22"/>
              </w:rPr>
              <w:t>298</w:t>
            </w:r>
            <w:r w:rsidRPr="00A51EB0">
              <w:rPr>
                <w:b/>
                <w:sz w:val="22"/>
                <w:szCs w:val="22"/>
              </w:rPr>
              <w:t>.</w:t>
            </w:r>
            <w:r w:rsidR="00A51EB0" w:rsidRPr="00A51EB0">
              <w:rPr>
                <w:b/>
                <w:sz w:val="22"/>
                <w:szCs w:val="22"/>
              </w:rPr>
              <w:t>9</w:t>
            </w:r>
            <w:r w:rsidRPr="00A51EB0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03288" w:rsidRPr="00A51EB0" w:rsidRDefault="00A51EB0" w:rsidP="00A51EB0">
            <w:pPr>
              <w:jc w:val="right"/>
              <w:rPr>
                <w:b/>
                <w:sz w:val="22"/>
                <w:szCs w:val="22"/>
              </w:rPr>
            </w:pPr>
            <w:r w:rsidRPr="00A51EB0">
              <w:rPr>
                <w:b/>
                <w:sz w:val="22"/>
                <w:szCs w:val="22"/>
              </w:rPr>
              <w:t>7</w:t>
            </w:r>
            <w:r w:rsidR="002B0B36" w:rsidRPr="00A51EB0">
              <w:rPr>
                <w:b/>
                <w:sz w:val="22"/>
                <w:szCs w:val="22"/>
              </w:rPr>
              <w:t>.</w:t>
            </w:r>
            <w:r w:rsidRPr="00A51EB0">
              <w:rPr>
                <w:b/>
                <w:sz w:val="22"/>
                <w:szCs w:val="22"/>
              </w:rPr>
              <w:t>227</w:t>
            </w:r>
            <w:r w:rsidR="002B0B36" w:rsidRPr="00A51EB0">
              <w:rPr>
                <w:b/>
                <w:sz w:val="22"/>
                <w:szCs w:val="22"/>
              </w:rPr>
              <w:t>.</w:t>
            </w:r>
            <w:r w:rsidRPr="00A51EB0">
              <w:rPr>
                <w:b/>
                <w:sz w:val="22"/>
                <w:szCs w:val="22"/>
              </w:rPr>
              <w:t>52</w:t>
            </w:r>
            <w:r w:rsidR="002B0B36" w:rsidRPr="00A51EB0">
              <w:rPr>
                <w:b/>
                <w:sz w:val="22"/>
                <w:szCs w:val="22"/>
              </w:rPr>
              <w:t>0</w:t>
            </w:r>
          </w:p>
        </w:tc>
      </w:tr>
      <w:tr w:rsidR="00333750" w:rsidRPr="00333750" w:rsidTr="005B3CE0">
        <w:trPr>
          <w:jc w:val="center"/>
        </w:trPr>
        <w:tc>
          <w:tcPr>
            <w:tcW w:w="1726" w:type="dxa"/>
            <w:tcBorders>
              <w:bottom w:val="single" w:sz="4" w:space="0" w:color="000000"/>
            </w:tcBorders>
            <w:vAlign w:val="center"/>
          </w:tcPr>
          <w:p w:rsidR="00B03288" w:rsidRPr="00A51EB0" w:rsidRDefault="00B03288" w:rsidP="00B03288">
            <w:pPr>
              <w:jc w:val="center"/>
              <w:rPr>
                <w:sz w:val="18"/>
                <w:szCs w:val="18"/>
              </w:rPr>
            </w:pPr>
            <w:r w:rsidRPr="00A51EB0">
              <w:rPr>
                <w:b/>
                <w:i/>
                <w:sz w:val="18"/>
                <w:szCs w:val="18"/>
              </w:rPr>
              <w:t>Program otplate kredita</w:t>
            </w:r>
          </w:p>
        </w:tc>
        <w:tc>
          <w:tcPr>
            <w:tcW w:w="2073" w:type="dxa"/>
            <w:tcBorders>
              <w:bottom w:val="single" w:sz="4" w:space="0" w:color="000000"/>
            </w:tcBorders>
            <w:vAlign w:val="center"/>
          </w:tcPr>
          <w:p w:rsidR="00B03288" w:rsidRPr="00A51EB0" w:rsidRDefault="00B03288" w:rsidP="00B03288">
            <w:pPr>
              <w:jc w:val="center"/>
              <w:rPr>
                <w:sz w:val="18"/>
                <w:szCs w:val="18"/>
              </w:rPr>
            </w:pPr>
            <w:r w:rsidRPr="00A51EB0">
              <w:rPr>
                <w:sz w:val="18"/>
                <w:szCs w:val="18"/>
              </w:rPr>
              <w:t>Pravovremeno osigurati sredstva za podmirenje kreditnih obveza za financiranje kapitalnih investicija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  <w:vAlign w:val="center"/>
          </w:tcPr>
          <w:p w:rsidR="00B03288" w:rsidRPr="00A51EB0" w:rsidRDefault="00B03288" w:rsidP="00B03288">
            <w:pPr>
              <w:jc w:val="center"/>
              <w:rPr>
                <w:sz w:val="18"/>
                <w:szCs w:val="18"/>
              </w:rPr>
            </w:pPr>
            <w:r w:rsidRPr="00A51EB0">
              <w:rPr>
                <w:sz w:val="18"/>
                <w:szCs w:val="18"/>
              </w:rPr>
              <w:t>Pravovremeno podmiriti u cijelosti dospjele obveze po danim jamstvima i kreditnom zaduženju</w:t>
            </w:r>
            <w:r w:rsidR="000B115B" w:rsidRPr="00A51EB0">
              <w:rPr>
                <w:sz w:val="18"/>
                <w:szCs w:val="18"/>
              </w:rPr>
              <w:t xml:space="preserve">, smanjiti obveze po osnovi kamata refinanciranjem postojećih kredita povoljnijim 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vAlign w:val="center"/>
          </w:tcPr>
          <w:p w:rsidR="00B03288" w:rsidRPr="00A51EB0" w:rsidRDefault="00B03288" w:rsidP="00B03288">
            <w:pPr>
              <w:jc w:val="center"/>
            </w:pPr>
            <w:r w:rsidRPr="00A51EB0">
              <w:t>III / 7 / A; B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B096D" w:rsidRPr="00A51EB0" w:rsidRDefault="00AB096D" w:rsidP="009A29FC">
            <w:pPr>
              <w:jc w:val="right"/>
            </w:pPr>
            <w:r w:rsidRPr="00A51EB0">
              <w:t>8.</w:t>
            </w:r>
            <w:r w:rsidR="009A29FC">
              <w:t>1</w:t>
            </w:r>
            <w:r w:rsidR="00A51EB0" w:rsidRPr="00A51EB0">
              <w:t>9</w:t>
            </w:r>
            <w:r w:rsidRPr="00A51EB0">
              <w:t>5.600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3288" w:rsidRPr="00A51EB0" w:rsidRDefault="002B0B36" w:rsidP="00A51EB0">
            <w:pPr>
              <w:jc w:val="right"/>
            </w:pPr>
            <w:r w:rsidRPr="00A51EB0">
              <w:t>8.5</w:t>
            </w:r>
            <w:r w:rsidR="00A51EB0" w:rsidRPr="00A51EB0">
              <w:t>52</w:t>
            </w:r>
            <w:r w:rsidRPr="00A51EB0">
              <w:t>.</w:t>
            </w:r>
            <w:r w:rsidR="00A51EB0" w:rsidRPr="00A51EB0">
              <w:t>9</w:t>
            </w:r>
            <w:r w:rsidRPr="00A51EB0">
              <w:t>00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03288" w:rsidRPr="00A51EB0" w:rsidRDefault="00A51EB0" w:rsidP="00A51EB0">
            <w:pPr>
              <w:jc w:val="right"/>
            </w:pPr>
            <w:r w:rsidRPr="00A51EB0">
              <w:t>5</w:t>
            </w:r>
            <w:r w:rsidR="002B0B36" w:rsidRPr="00A51EB0">
              <w:t>.</w:t>
            </w:r>
            <w:r w:rsidRPr="00A51EB0">
              <w:t>522</w:t>
            </w:r>
            <w:r w:rsidR="002B0B36" w:rsidRPr="00A51EB0">
              <w:t>.</w:t>
            </w:r>
            <w:r w:rsidRPr="00A51EB0">
              <w:t>4</w:t>
            </w:r>
            <w:r w:rsidR="002B0B36" w:rsidRPr="00A51EB0">
              <w:t>00</w:t>
            </w:r>
          </w:p>
        </w:tc>
      </w:tr>
      <w:tr w:rsidR="00333750" w:rsidRPr="00333750" w:rsidTr="005B3CE0">
        <w:trPr>
          <w:trHeight w:val="431"/>
          <w:jc w:val="center"/>
        </w:trPr>
        <w:tc>
          <w:tcPr>
            <w:tcW w:w="1726" w:type="dxa"/>
            <w:tcBorders>
              <w:bottom w:val="single" w:sz="4" w:space="0" w:color="000000"/>
            </w:tcBorders>
            <w:vAlign w:val="center"/>
          </w:tcPr>
          <w:p w:rsidR="00B03288" w:rsidRPr="00A51EB0" w:rsidRDefault="00B03288" w:rsidP="00B03288">
            <w:pPr>
              <w:jc w:val="center"/>
              <w:rPr>
                <w:b/>
                <w:i/>
                <w:sz w:val="18"/>
                <w:szCs w:val="18"/>
              </w:rPr>
            </w:pPr>
            <w:r w:rsidRPr="00A51EB0">
              <w:rPr>
                <w:b/>
                <w:i/>
                <w:sz w:val="18"/>
                <w:szCs w:val="18"/>
              </w:rPr>
              <w:t>Program poticanja poduzetništva</w:t>
            </w:r>
          </w:p>
        </w:tc>
        <w:tc>
          <w:tcPr>
            <w:tcW w:w="2073" w:type="dxa"/>
            <w:tcBorders>
              <w:bottom w:val="single" w:sz="4" w:space="0" w:color="000000"/>
            </w:tcBorders>
            <w:vAlign w:val="center"/>
          </w:tcPr>
          <w:p w:rsidR="00B03288" w:rsidRPr="00A51EB0" w:rsidRDefault="00B03288" w:rsidP="00B03288">
            <w:pPr>
              <w:jc w:val="center"/>
              <w:rPr>
                <w:sz w:val="18"/>
                <w:szCs w:val="18"/>
              </w:rPr>
            </w:pPr>
            <w:r w:rsidRPr="00A51EB0">
              <w:rPr>
                <w:sz w:val="18"/>
                <w:szCs w:val="18"/>
              </w:rPr>
              <w:t>Pomoć poduzetnicima u poslovanju</w:t>
            </w:r>
          </w:p>
          <w:p w:rsidR="00B03288" w:rsidRPr="00A51EB0" w:rsidRDefault="00B03288" w:rsidP="00B03288">
            <w:pPr>
              <w:jc w:val="center"/>
              <w:rPr>
                <w:sz w:val="18"/>
                <w:szCs w:val="18"/>
              </w:rPr>
            </w:pPr>
            <w:r w:rsidRPr="00A51EB0">
              <w:rPr>
                <w:sz w:val="18"/>
                <w:szCs w:val="18"/>
              </w:rPr>
              <w:lastRenderedPageBreak/>
              <w:t>Smanjenje nezaposlenosti</w:t>
            </w:r>
            <w:r w:rsidR="005A3F11" w:rsidRPr="00A51EB0">
              <w:rPr>
                <w:sz w:val="18"/>
                <w:szCs w:val="18"/>
              </w:rPr>
              <w:t xml:space="preserve"> stvaranje poticajnog okruženja za razvoj poduzetništva, povećanje broja poduzetnika, uspješnije poslovanje poduzetnika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  <w:vAlign w:val="center"/>
          </w:tcPr>
          <w:p w:rsidR="00B03288" w:rsidRPr="00A51EB0" w:rsidRDefault="005A3F11" w:rsidP="00B03288">
            <w:pPr>
              <w:jc w:val="center"/>
              <w:rPr>
                <w:sz w:val="18"/>
                <w:szCs w:val="18"/>
              </w:rPr>
            </w:pPr>
            <w:r w:rsidRPr="00A51EB0">
              <w:rPr>
                <w:sz w:val="18"/>
                <w:szCs w:val="18"/>
              </w:rPr>
              <w:lastRenderedPageBreak/>
              <w:t>Povećanje broja poduzetnika</w:t>
            </w:r>
            <w:r w:rsidR="00B03288" w:rsidRPr="00A51EB0">
              <w:rPr>
                <w:sz w:val="18"/>
                <w:szCs w:val="18"/>
              </w:rPr>
              <w:t xml:space="preserve">. </w:t>
            </w:r>
            <w:r w:rsidR="00B03288" w:rsidRPr="00A51EB0">
              <w:rPr>
                <w:sz w:val="18"/>
                <w:szCs w:val="18"/>
              </w:rPr>
              <w:lastRenderedPageBreak/>
              <w:t>Zapošljavanje min. 30 nezaposlenih osoba</w:t>
            </w:r>
            <w:r w:rsidR="0071331A" w:rsidRPr="00A51EB0">
              <w:rPr>
                <w:sz w:val="18"/>
                <w:szCs w:val="18"/>
              </w:rPr>
              <w:t>, kroz uspostavu Star</w:t>
            </w:r>
            <w:r w:rsidR="001B24DE" w:rsidRPr="00A51EB0">
              <w:rPr>
                <w:sz w:val="18"/>
                <w:szCs w:val="18"/>
              </w:rPr>
              <w:t>t</w:t>
            </w:r>
            <w:r w:rsidR="0071331A" w:rsidRPr="00A51EB0">
              <w:rPr>
                <w:sz w:val="18"/>
                <w:szCs w:val="18"/>
              </w:rPr>
              <w:t xml:space="preserve"> </w:t>
            </w:r>
            <w:proofErr w:type="spellStart"/>
            <w:r w:rsidR="0071331A" w:rsidRPr="00A51EB0">
              <w:rPr>
                <w:sz w:val="18"/>
                <w:szCs w:val="18"/>
              </w:rPr>
              <w:t>Up</w:t>
            </w:r>
            <w:proofErr w:type="spellEnd"/>
            <w:r w:rsidR="0071331A" w:rsidRPr="00A51EB0">
              <w:rPr>
                <w:sz w:val="18"/>
                <w:szCs w:val="18"/>
              </w:rPr>
              <w:t xml:space="preserve"> inkubatora za kreativni turizam</w:t>
            </w:r>
            <w:r w:rsidRPr="00A51EB0">
              <w:rPr>
                <w:sz w:val="18"/>
                <w:szCs w:val="18"/>
              </w:rPr>
              <w:t>,</w:t>
            </w:r>
          </w:p>
          <w:p w:rsidR="005A3F11" w:rsidRPr="00A51EB0" w:rsidRDefault="005A3F11" w:rsidP="00B03288">
            <w:pPr>
              <w:jc w:val="center"/>
              <w:rPr>
                <w:sz w:val="18"/>
                <w:szCs w:val="18"/>
              </w:rPr>
            </w:pPr>
            <w:r w:rsidRPr="00A51EB0">
              <w:rPr>
                <w:sz w:val="18"/>
                <w:szCs w:val="18"/>
              </w:rPr>
              <w:t>Povećanje prihoda i dobiti poduzetnika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vAlign w:val="center"/>
          </w:tcPr>
          <w:p w:rsidR="00B03288" w:rsidRPr="00A51EB0" w:rsidRDefault="00B03288" w:rsidP="00B03288">
            <w:pPr>
              <w:jc w:val="center"/>
            </w:pPr>
            <w:r w:rsidRPr="00A51EB0">
              <w:lastRenderedPageBreak/>
              <w:t>II / 5 / C</w:t>
            </w:r>
          </w:p>
          <w:p w:rsidR="00B03288" w:rsidRPr="00A51EB0" w:rsidRDefault="00B03288" w:rsidP="00B03288">
            <w:pPr>
              <w:jc w:val="center"/>
            </w:pPr>
            <w:r w:rsidRPr="00A51EB0">
              <w:lastRenderedPageBreak/>
              <w:t>II / 6 / B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03288" w:rsidRPr="00A51EB0" w:rsidRDefault="00A51EB0" w:rsidP="00A51EB0">
            <w:pPr>
              <w:jc w:val="right"/>
            </w:pPr>
            <w:r w:rsidRPr="00A51EB0">
              <w:lastRenderedPageBreak/>
              <w:t>2</w:t>
            </w:r>
            <w:r w:rsidR="00AB096D" w:rsidRPr="00A51EB0">
              <w:t>.</w:t>
            </w:r>
            <w:r w:rsidRPr="00A51EB0">
              <w:t>228</w:t>
            </w:r>
            <w:r w:rsidR="00AB096D" w:rsidRPr="00A51EB0">
              <w:t>.000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3288" w:rsidRPr="00A51EB0" w:rsidRDefault="002B0B36" w:rsidP="00A51EB0">
            <w:pPr>
              <w:jc w:val="right"/>
            </w:pPr>
            <w:r w:rsidRPr="00A51EB0">
              <w:t>1.</w:t>
            </w:r>
            <w:r w:rsidR="00A51EB0" w:rsidRPr="00A51EB0">
              <w:t>746</w:t>
            </w:r>
            <w:r w:rsidRPr="00A51EB0">
              <w:t>.000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B0B36" w:rsidRPr="00A51EB0" w:rsidRDefault="002B0B36" w:rsidP="00A51EB0">
            <w:pPr>
              <w:jc w:val="right"/>
            </w:pPr>
            <w:r w:rsidRPr="00A51EB0">
              <w:t>1.</w:t>
            </w:r>
            <w:r w:rsidR="00A51EB0" w:rsidRPr="00A51EB0">
              <w:t>7</w:t>
            </w:r>
            <w:r w:rsidRPr="00A51EB0">
              <w:t>0</w:t>
            </w:r>
            <w:r w:rsidR="00A51EB0" w:rsidRPr="00A51EB0">
              <w:t>5</w:t>
            </w:r>
            <w:r w:rsidRPr="00A51EB0">
              <w:t>.</w:t>
            </w:r>
            <w:r w:rsidR="00A51EB0" w:rsidRPr="00A51EB0">
              <w:t>12</w:t>
            </w:r>
            <w:r w:rsidRPr="00A51EB0">
              <w:t>0</w:t>
            </w:r>
          </w:p>
        </w:tc>
      </w:tr>
      <w:tr w:rsidR="00333750" w:rsidRPr="00333750" w:rsidTr="005A3F11">
        <w:trPr>
          <w:jc w:val="center"/>
        </w:trPr>
        <w:tc>
          <w:tcPr>
            <w:tcW w:w="703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3288" w:rsidRPr="00DE64E0" w:rsidRDefault="00B03288" w:rsidP="00B03288">
            <w:pPr>
              <w:jc w:val="center"/>
              <w:rPr>
                <w:b/>
                <w:sz w:val="22"/>
                <w:szCs w:val="22"/>
              </w:rPr>
            </w:pPr>
            <w:r w:rsidRPr="00DE64E0">
              <w:rPr>
                <w:b/>
                <w:sz w:val="22"/>
                <w:szCs w:val="22"/>
              </w:rPr>
              <w:t>UPRAVNI ODJEL ZA KOMUNALNI SUSTAV I ZAŠTITU OKOLIŠA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3288" w:rsidRPr="00DE64E0" w:rsidRDefault="009A29FC" w:rsidP="009A29F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15.1</w:t>
            </w:r>
            <w:r w:rsidR="00DE64E0" w:rsidRPr="00DE64E0">
              <w:rPr>
                <w:b/>
                <w:sz w:val="22"/>
                <w:szCs w:val="22"/>
              </w:rPr>
              <w:t>90</w:t>
            </w:r>
            <w:r w:rsidR="002B0B36" w:rsidRPr="00DE64E0">
              <w:rPr>
                <w:b/>
                <w:sz w:val="22"/>
                <w:szCs w:val="22"/>
              </w:rPr>
              <w:t>.</w:t>
            </w:r>
            <w:r w:rsidR="00DE64E0" w:rsidRPr="00DE64E0">
              <w:rPr>
                <w:b/>
                <w:sz w:val="22"/>
                <w:szCs w:val="22"/>
              </w:rPr>
              <w:t>0</w:t>
            </w:r>
            <w:r w:rsidR="002B0B36" w:rsidRPr="00DE64E0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3288" w:rsidRPr="00DE64E0" w:rsidRDefault="00DE64E0" w:rsidP="00DE64E0">
            <w:pPr>
              <w:jc w:val="right"/>
              <w:rPr>
                <w:b/>
                <w:sz w:val="22"/>
                <w:szCs w:val="22"/>
              </w:rPr>
            </w:pPr>
            <w:r w:rsidRPr="00DE64E0">
              <w:rPr>
                <w:b/>
                <w:sz w:val="22"/>
                <w:szCs w:val="22"/>
              </w:rPr>
              <w:t>40</w:t>
            </w:r>
            <w:r w:rsidR="002B0B36" w:rsidRPr="00DE64E0">
              <w:rPr>
                <w:b/>
                <w:sz w:val="22"/>
                <w:szCs w:val="22"/>
              </w:rPr>
              <w:t>.</w:t>
            </w:r>
            <w:r w:rsidRPr="00DE64E0">
              <w:rPr>
                <w:b/>
                <w:sz w:val="22"/>
                <w:szCs w:val="22"/>
              </w:rPr>
              <w:t>225</w:t>
            </w:r>
            <w:r w:rsidR="002B0B36" w:rsidRPr="00DE64E0">
              <w:rPr>
                <w:b/>
                <w:sz w:val="22"/>
                <w:szCs w:val="22"/>
              </w:rPr>
              <w:t>.000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3288" w:rsidRPr="00DE64E0" w:rsidRDefault="00DE64E0" w:rsidP="00DE64E0">
            <w:pPr>
              <w:jc w:val="right"/>
              <w:rPr>
                <w:b/>
                <w:sz w:val="22"/>
                <w:szCs w:val="22"/>
              </w:rPr>
            </w:pPr>
            <w:r w:rsidRPr="00DE64E0">
              <w:rPr>
                <w:b/>
                <w:sz w:val="22"/>
                <w:szCs w:val="22"/>
              </w:rPr>
              <w:t>39</w:t>
            </w:r>
            <w:r w:rsidR="002B0B36" w:rsidRPr="00DE64E0">
              <w:rPr>
                <w:b/>
                <w:sz w:val="22"/>
                <w:szCs w:val="22"/>
              </w:rPr>
              <w:t>.</w:t>
            </w:r>
            <w:r w:rsidRPr="00DE64E0">
              <w:rPr>
                <w:b/>
                <w:sz w:val="22"/>
                <w:szCs w:val="22"/>
              </w:rPr>
              <w:t>395</w:t>
            </w:r>
            <w:r w:rsidR="002B0B36" w:rsidRPr="00DE64E0">
              <w:rPr>
                <w:b/>
                <w:sz w:val="22"/>
                <w:szCs w:val="22"/>
              </w:rPr>
              <w:t>.000</w:t>
            </w:r>
          </w:p>
        </w:tc>
      </w:tr>
      <w:tr w:rsidR="00333750" w:rsidRPr="00333750" w:rsidTr="005B3CE0">
        <w:trPr>
          <w:jc w:val="center"/>
        </w:trPr>
        <w:tc>
          <w:tcPr>
            <w:tcW w:w="1726" w:type="dxa"/>
            <w:tcBorders>
              <w:top w:val="single" w:sz="4" w:space="0" w:color="000000"/>
            </w:tcBorders>
            <w:vAlign w:val="center"/>
          </w:tcPr>
          <w:p w:rsidR="00B03288" w:rsidRPr="00333750" w:rsidRDefault="00B03288" w:rsidP="00B03288">
            <w:pPr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 w:rsidRPr="00A51EB0">
              <w:rPr>
                <w:b/>
                <w:i/>
                <w:sz w:val="18"/>
                <w:szCs w:val="18"/>
              </w:rPr>
              <w:t>Program gradnje objekata i  uređaja komunalne infrastrukture</w:t>
            </w:r>
          </w:p>
        </w:tc>
        <w:tc>
          <w:tcPr>
            <w:tcW w:w="2073" w:type="dxa"/>
            <w:tcBorders>
              <w:top w:val="single" w:sz="4" w:space="0" w:color="000000"/>
            </w:tcBorders>
            <w:vAlign w:val="center"/>
          </w:tcPr>
          <w:p w:rsidR="00B03288" w:rsidRPr="00A51EB0" w:rsidRDefault="00B03288" w:rsidP="00B03288">
            <w:pPr>
              <w:pStyle w:val="Tijeloteksta"/>
              <w:jc w:val="center"/>
              <w:rPr>
                <w:sz w:val="18"/>
                <w:szCs w:val="18"/>
              </w:rPr>
            </w:pPr>
            <w:r w:rsidRPr="00A51EB0">
              <w:rPr>
                <w:sz w:val="18"/>
                <w:szCs w:val="18"/>
              </w:rPr>
              <w:t>Izgradnjom ili rekonstrukcijom nerazvrstanih cesta stvoriti preduvjete za viši komunalni standard, otvaranje novih građevinskih područja, povećanje vrijednosti gradskih zemljišta</w:t>
            </w:r>
          </w:p>
          <w:p w:rsidR="00B03288" w:rsidRPr="00A51EB0" w:rsidRDefault="00B03288" w:rsidP="00B03288">
            <w:pPr>
              <w:pStyle w:val="Tijeloteksta"/>
              <w:jc w:val="center"/>
              <w:rPr>
                <w:sz w:val="18"/>
                <w:szCs w:val="18"/>
              </w:rPr>
            </w:pPr>
            <w:r w:rsidRPr="00A51EB0">
              <w:rPr>
                <w:sz w:val="18"/>
                <w:szCs w:val="18"/>
              </w:rPr>
              <w:t>Urediti i proširiti kapacitete plaža</w:t>
            </w:r>
          </w:p>
        </w:tc>
        <w:tc>
          <w:tcPr>
            <w:tcW w:w="1500" w:type="dxa"/>
            <w:tcBorders>
              <w:top w:val="single" w:sz="4" w:space="0" w:color="000000"/>
            </w:tcBorders>
            <w:vAlign w:val="center"/>
          </w:tcPr>
          <w:p w:rsidR="00B03288" w:rsidRPr="00A51EB0" w:rsidRDefault="00B03288" w:rsidP="00B03288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A51EB0">
              <w:rPr>
                <w:sz w:val="18"/>
                <w:szCs w:val="18"/>
              </w:rPr>
              <w:t>100% realizacija planiranih projekata, nove investicije, povećanje komunalnog doprinosa i prihoda od imovine Grada</w:t>
            </w:r>
          </w:p>
        </w:tc>
        <w:tc>
          <w:tcPr>
            <w:tcW w:w="1737" w:type="dxa"/>
            <w:tcBorders>
              <w:top w:val="single" w:sz="4" w:space="0" w:color="000000"/>
            </w:tcBorders>
            <w:vAlign w:val="center"/>
          </w:tcPr>
          <w:p w:rsidR="00B03288" w:rsidRPr="00A51EB0" w:rsidRDefault="00B03288" w:rsidP="00B03288">
            <w:pPr>
              <w:jc w:val="center"/>
            </w:pPr>
            <w:r w:rsidRPr="00A51EB0">
              <w:t>III / 7 / A; F, H</w:t>
            </w:r>
          </w:p>
        </w:tc>
        <w:tc>
          <w:tcPr>
            <w:tcW w:w="1368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B03288" w:rsidRPr="00A51EB0" w:rsidRDefault="00A51EB0" w:rsidP="009A29FC">
            <w:pPr>
              <w:ind w:left="252"/>
              <w:jc w:val="right"/>
            </w:pPr>
            <w:r w:rsidRPr="00A51EB0">
              <w:t>6</w:t>
            </w:r>
            <w:r w:rsidR="00AB096D" w:rsidRPr="00A51EB0">
              <w:t>.</w:t>
            </w:r>
            <w:r w:rsidR="009A29FC">
              <w:t>9</w:t>
            </w:r>
            <w:r w:rsidRPr="00A51EB0">
              <w:t>55</w:t>
            </w:r>
            <w:r w:rsidR="00AB096D" w:rsidRPr="00A51EB0">
              <w:t>.000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03288" w:rsidRPr="00A51EB0" w:rsidRDefault="00A51EB0" w:rsidP="00A51EB0">
            <w:pPr>
              <w:ind w:left="252"/>
              <w:jc w:val="right"/>
            </w:pPr>
            <w:r w:rsidRPr="00A51EB0">
              <w:t>1</w:t>
            </w:r>
            <w:r w:rsidR="00AB096D" w:rsidRPr="00A51EB0">
              <w:t>2.</w:t>
            </w:r>
            <w:r w:rsidRPr="00A51EB0">
              <w:t>60</w:t>
            </w:r>
            <w:r w:rsidR="00AB096D" w:rsidRPr="00A51EB0">
              <w:t>0.000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B03288" w:rsidRPr="00A51EB0" w:rsidRDefault="00AB096D" w:rsidP="00A51EB0">
            <w:pPr>
              <w:ind w:left="252"/>
              <w:jc w:val="right"/>
            </w:pPr>
            <w:r w:rsidRPr="00A51EB0">
              <w:t>1</w:t>
            </w:r>
            <w:r w:rsidR="00A51EB0" w:rsidRPr="00A51EB0">
              <w:t>5</w:t>
            </w:r>
            <w:r w:rsidRPr="00A51EB0">
              <w:t>.</w:t>
            </w:r>
            <w:r w:rsidR="00A51EB0" w:rsidRPr="00A51EB0">
              <w:t>4</w:t>
            </w:r>
            <w:r w:rsidRPr="00A51EB0">
              <w:t>70.000</w:t>
            </w:r>
          </w:p>
        </w:tc>
      </w:tr>
      <w:tr w:rsidR="00333750" w:rsidRPr="00333750" w:rsidTr="005B3CE0">
        <w:trPr>
          <w:jc w:val="center"/>
        </w:trPr>
        <w:tc>
          <w:tcPr>
            <w:tcW w:w="1726" w:type="dxa"/>
            <w:vAlign w:val="center"/>
          </w:tcPr>
          <w:p w:rsidR="00B03288" w:rsidRPr="00A51EB0" w:rsidRDefault="00B03288" w:rsidP="00B03288">
            <w:pPr>
              <w:jc w:val="center"/>
              <w:rPr>
                <w:b/>
                <w:i/>
                <w:sz w:val="18"/>
                <w:szCs w:val="18"/>
              </w:rPr>
            </w:pPr>
            <w:r w:rsidRPr="00A51EB0">
              <w:rPr>
                <w:b/>
                <w:i/>
                <w:sz w:val="18"/>
                <w:szCs w:val="18"/>
              </w:rPr>
              <w:t>Program gradnje vodnih građevina</w:t>
            </w:r>
          </w:p>
        </w:tc>
        <w:tc>
          <w:tcPr>
            <w:tcW w:w="2073" w:type="dxa"/>
            <w:vAlign w:val="center"/>
          </w:tcPr>
          <w:p w:rsidR="00B03288" w:rsidRPr="00A51EB0" w:rsidRDefault="00B03288" w:rsidP="00B03288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EB0">
              <w:rPr>
                <w:rFonts w:ascii="Times New Roman" w:hAnsi="Times New Roman"/>
                <w:sz w:val="18"/>
                <w:szCs w:val="18"/>
              </w:rPr>
              <w:t>-Izgradnja cjelovitog sustava sanitarne kanalizacije spajanjem svih subjekata na sustav javne odvodnje radi postizanja optimalne čistoće mora i ekološki čistog okoliša.</w:t>
            </w:r>
          </w:p>
          <w:p w:rsidR="00B03288" w:rsidRPr="00A51EB0" w:rsidRDefault="00B03288" w:rsidP="00B03288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EB0">
              <w:rPr>
                <w:rFonts w:ascii="Times New Roman" w:hAnsi="Times New Roman"/>
                <w:sz w:val="18"/>
                <w:szCs w:val="18"/>
              </w:rPr>
              <w:t>-Vodoopskrba javnom vodovodnom mrežom na cijelom području Grada, te dovoljne količine vode tijekom čitave godine za sve korisnike.</w:t>
            </w:r>
          </w:p>
        </w:tc>
        <w:tc>
          <w:tcPr>
            <w:tcW w:w="1500" w:type="dxa"/>
            <w:vAlign w:val="center"/>
          </w:tcPr>
          <w:p w:rsidR="00B03288" w:rsidRPr="00A51EB0" w:rsidRDefault="00B03288" w:rsidP="00B03288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A51EB0">
              <w:rPr>
                <w:sz w:val="18"/>
                <w:szCs w:val="18"/>
              </w:rPr>
              <w:t>visoki postotak realizacije projekata predviđenih Programom (min. 70%)</w:t>
            </w:r>
          </w:p>
          <w:p w:rsidR="00B03288" w:rsidRPr="00A51EB0" w:rsidRDefault="00B03288" w:rsidP="00B03288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A51EB0">
              <w:rPr>
                <w:sz w:val="18"/>
                <w:szCs w:val="18"/>
              </w:rPr>
              <w:t>povećanje % pokrivenost naselja vodoopskrbom</w:t>
            </w:r>
          </w:p>
          <w:p w:rsidR="00B03288" w:rsidRPr="00A51EB0" w:rsidRDefault="00B03288" w:rsidP="00B03288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A51EB0">
              <w:rPr>
                <w:sz w:val="18"/>
                <w:szCs w:val="18"/>
              </w:rPr>
              <w:t>Priključenje na sustav javne odvodnje min. 70% svih građevina kod kojih su ispunjeni tehničko-tehnološki uvjeti</w:t>
            </w:r>
          </w:p>
          <w:p w:rsidR="00B03288" w:rsidRPr="00A51EB0" w:rsidRDefault="00B03288" w:rsidP="00B03288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A51EB0">
              <w:rPr>
                <w:sz w:val="18"/>
                <w:szCs w:val="18"/>
              </w:rPr>
              <w:t>Bolji rezultati čistoće mora tijekom cijele godine</w:t>
            </w:r>
          </w:p>
        </w:tc>
        <w:tc>
          <w:tcPr>
            <w:tcW w:w="1737" w:type="dxa"/>
            <w:vAlign w:val="center"/>
          </w:tcPr>
          <w:p w:rsidR="00B03288" w:rsidRPr="00A51EB0" w:rsidRDefault="00B03288" w:rsidP="00B03288">
            <w:pPr>
              <w:jc w:val="center"/>
            </w:pPr>
            <w:r w:rsidRPr="00A51EB0">
              <w:t xml:space="preserve">I / 2 / A; </w:t>
            </w:r>
          </w:p>
          <w:p w:rsidR="00B03288" w:rsidRPr="00A51EB0" w:rsidRDefault="00B03288" w:rsidP="00B03288">
            <w:pPr>
              <w:jc w:val="center"/>
            </w:pPr>
            <w:r w:rsidRPr="00A51EB0">
              <w:t>III / 7 / C; D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B03288" w:rsidRPr="00A51EB0" w:rsidRDefault="00A51EB0" w:rsidP="00B03288">
            <w:pPr>
              <w:ind w:left="252"/>
              <w:jc w:val="right"/>
            </w:pPr>
            <w:r w:rsidRPr="00A51EB0">
              <w:t>300</w:t>
            </w:r>
            <w:r w:rsidR="00AB096D" w:rsidRPr="00A51EB0">
              <w:t>.000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288" w:rsidRPr="00A51EB0" w:rsidRDefault="00AB096D" w:rsidP="00A51EB0">
            <w:pPr>
              <w:ind w:left="252"/>
              <w:jc w:val="right"/>
            </w:pPr>
            <w:r w:rsidRPr="00A51EB0">
              <w:t>3</w:t>
            </w:r>
            <w:r w:rsidR="00A51EB0" w:rsidRPr="00A51EB0">
              <w:t>5</w:t>
            </w:r>
            <w:r w:rsidRPr="00A51EB0">
              <w:t>0.000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:rsidR="00B03288" w:rsidRPr="00A51EB0" w:rsidRDefault="00A51EB0" w:rsidP="00B03288">
            <w:pPr>
              <w:ind w:left="252"/>
              <w:jc w:val="right"/>
            </w:pPr>
            <w:r w:rsidRPr="00A51EB0">
              <w:t>10</w:t>
            </w:r>
            <w:r w:rsidR="00AB096D" w:rsidRPr="00A51EB0">
              <w:t>0.000</w:t>
            </w:r>
          </w:p>
        </w:tc>
      </w:tr>
      <w:tr w:rsidR="00333750" w:rsidRPr="00333750" w:rsidTr="005B3CE0">
        <w:trPr>
          <w:jc w:val="center"/>
        </w:trPr>
        <w:tc>
          <w:tcPr>
            <w:tcW w:w="1726" w:type="dxa"/>
            <w:tcBorders>
              <w:bottom w:val="single" w:sz="4" w:space="0" w:color="000000"/>
            </w:tcBorders>
            <w:vAlign w:val="center"/>
          </w:tcPr>
          <w:p w:rsidR="0029038E" w:rsidRPr="00DE64E0" w:rsidRDefault="0029038E" w:rsidP="0029038E">
            <w:pPr>
              <w:jc w:val="center"/>
              <w:rPr>
                <w:b/>
                <w:i/>
                <w:sz w:val="18"/>
                <w:szCs w:val="18"/>
              </w:rPr>
            </w:pPr>
            <w:r w:rsidRPr="00DE64E0">
              <w:rPr>
                <w:b/>
                <w:i/>
                <w:sz w:val="18"/>
                <w:szCs w:val="18"/>
              </w:rPr>
              <w:t>Program Kapitalna ulaganja u imovinu</w:t>
            </w:r>
          </w:p>
        </w:tc>
        <w:tc>
          <w:tcPr>
            <w:tcW w:w="2073" w:type="dxa"/>
            <w:tcBorders>
              <w:bottom w:val="single" w:sz="4" w:space="0" w:color="000000"/>
            </w:tcBorders>
            <w:vAlign w:val="center"/>
          </w:tcPr>
          <w:p w:rsidR="0029038E" w:rsidRPr="00DE64E0" w:rsidRDefault="0029038E" w:rsidP="0029038E">
            <w:pPr>
              <w:pStyle w:val="Tijeloteksta"/>
              <w:jc w:val="center"/>
              <w:rPr>
                <w:sz w:val="18"/>
                <w:szCs w:val="18"/>
              </w:rPr>
            </w:pPr>
            <w:r w:rsidRPr="00DE64E0">
              <w:rPr>
                <w:sz w:val="18"/>
                <w:szCs w:val="18"/>
              </w:rPr>
              <w:t xml:space="preserve">-ulaganja u postojeće ili izgradnja novih objekata, koji će osigurati bolje prostorne uvjete za kvalitetniji kulturni i turistički sadržaj, za podizanje standarda u predškolskom odgoju, obrazovanju, sportu i kulturi, za podizanje razine sigurnosti i zaštite od požara, za rješavanje pitanja prometa uključujući i promet u </w:t>
            </w:r>
            <w:r w:rsidRPr="00DE64E0">
              <w:rPr>
                <w:sz w:val="18"/>
                <w:szCs w:val="18"/>
              </w:rPr>
              <w:lastRenderedPageBreak/>
              <w:t>mirovanju, za podizanje kvalitete smještaja….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  <w:vAlign w:val="center"/>
          </w:tcPr>
          <w:p w:rsidR="0029038E" w:rsidRPr="00DE64E0" w:rsidRDefault="0029038E" w:rsidP="0029038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DE64E0">
              <w:rPr>
                <w:sz w:val="18"/>
                <w:szCs w:val="18"/>
              </w:rPr>
              <w:lastRenderedPageBreak/>
              <w:t>izgradnja dječjeg vrtića</w:t>
            </w:r>
          </w:p>
          <w:p w:rsidR="0029038E" w:rsidRPr="00DE64E0" w:rsidRDefault="0029038E" w:rsidP="0029038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DE64E0">
              <w:rPr>
                <w:sz w:val="18"/>
                <w:szCs w:val="18"/>
              </w:rPr>
              <w:t>izgradnja garaža</w:t>
            </w:r>
          </w:p>
          <w:p w:rsidR="0029038E" w:rsidRPr="00DE64E0" w:rsidRDefault="0029038E" w:rsidP="0029038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DE64E0">
              <w:rPr>
                <w:sz w:val="18"/>
                <w:szCs w:val="18"/>
              </w:rPr>
              <w:t>sportski objekti</w:t>
            </w:r>
          </w:p>
          <w:p w:rsidR="00DE64E0" w:rsidRPr="00DE64E0" w:rsidRDefault="00DE64E0" w:rsidP="0029038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DE64E0">
              <w:rPr>
                <w:sz w:val="18"/>
                <w:szCs w:val="18"/>
              </w:rPr>
              <w:t>kulturni objekti</w:t>
            </w:r>
          </w:p>
          <w:p w:rsidR="00DE64E0" w:rsidRPr="00DE64E0" w:rsidRDefault="00DE64E0" w:rsidP="0029038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DE64E0">
              <w:rPr>
                <w:sz w:val="18"/>
                <w:szCs w:val="18"/>
              </w:rPr>
              <w:t>sufinanciranje izgradnje zdravstvenih ustanova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vAlign w:val="center"/>
          </w:tcPr>
          <w:p w:rsidR="0029038E" w:rsidRPr="00DE64E0" w:rsidRDefault="0029038E" w:rsidP="0029038E">
            <w:pPr>
              <w:jc w:val="center"/>
            </w:pPr>
            <w:r w:rsidRPr="00DE64E0">
              <w:t>III / 7 / A; B, G, H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29038E" w:rsidRPr="00DE64E0" w:rsidRDefault="00DE64E0" w:rsidP="00DE64E0">
            <w:pPr>
              <w:ind w:left="252"/>
              <w:jc w:val="right"/>
            </w:pPr>
            <w:r w:rsidRPr="00DE64E0">
              <w:t>4</w:t>
            </w:r>
            <w:r w:rsidR="0029038E" w:rsidRPr="00DE64E0">
              <w:t>.</w:t>
            </w:r>
            <w:r w:rsidRPr="00DE64E0">
              <w:t>935</w:t>
            </w:r>
            <w:r w:rsidR="0029038E" w:rsidRPr="00DE64E0">
              <w:t>.000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038E" w:rsidRPr="00DE64E0" w:rsidRDefault="00DE64E0" w:rsidP="00DE64E0">
            <w:pPr>
              <w:ind w:left="252"/>
              <w:jc w:val="right"/>
            </w:pPr>
            <w:r w:rsidRPr="00DE64E0">
              <w:t>4</w:t>
            </w:r>
            <w:r w:rsidR="0029038E" w:rsidRPr="00DE64E0">
              <w:t>.</w:t>
            </w:r>
            <w:r w:rsidRPr="00DE64E0">
              <w:t>525</w:t>
            </w:r>
            <w:r w:rsidR="0029038E" w:rsidRPr="00DE64E0">
              <w:t>.000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9038E" w:rsidRPr="00DE64E0" w:rsidRDefault="0029038E" w:rsidP="00DE64E0">
            <w:pPr>
              <w:ind w:left="252"/>
              <w:jc w:val="right"/>
            </w:pPr>
            <w:r w:rsidRPr="00DE64E0">
              <w:t>2</w:t>
            </w:r>
            <w:r w:rsidR="00DE64E0" w:rsidRPr="00DE64E0">
              <w:t>2</w:t>
            </w:r>
            <w:r w:rsidRPr="00DE64E0">
              <w:t>.</w:t>
            </w:r>
            <w:r w:rsidR="00DE64E0" w:rsidRPr="00DE64E0">
              <w:t>8</w:t>
            </w:r>
            <w:r w:rsidRPr="00DE64E0">
              <w:t>25.000</w:t>
            </w:r>
          </w:p>
        </w:tc>
      </w:tr>
      <w:tr w:rsidR="00333750" w:rsidRPr="00333750" w:rsidTr="005B3CE0">
        <w:trPr>
          <w:trHeight w:val="998"/>
          <w:jc w:val="center"/>
        </w:trPr>
        <w:tc>
          <w:tcPr>
            <w:tcW w:w="1726" w:type="dxa"/>
            <w:tcBorders>
              <w:bottom w:val="single" w:sz="4" w:space="0" w:color="000000"/>
            </w:tcBorders>
            <w:vAlign w:val="center"/>
          </w:tcPr>
          <w:p w:rsidR="00B03288" w:rsidRPr="00DE64E0" w:rsidRDefault="00B03288" w:rsidP="00B03288">
            <w:pPr>
              <w:jc w:val="center"/>
              <w:rPr>
                <w:b/>
                <w:i/>
                <w:sz w:val="18"/>
                <w:szCs w:val="18"/>
              </w:rPr>
            </w:pPr>
            <w:r w:rsidRPr="00DE64E0">
              <w:rPr>
                <w:b/>
                <w:i/>
                <w:sz w:val="18"/>
                <w:szCs w:val="18"/>
              </w:rPr>
              <w:t xml:space="preserve">Program </w:t>
            </w:r>
            <w:r w:rsidR="0093681B" w:rsidRPr="00DE64E0">
              <w:rPr>
                <w:b/>
                <w:i/>
                <w:sz w:val="18"/>
                <w:szCs w:val="18"/>
              </w:rPr>
              <w:t>obnove fasada i krovova</w:t>
            </w:r>
          </w:p>
        </w:tc>
        <w:tc>
          <w:tcPr>
            <w:tcW w:w="2073" w:type="dxa"/>
            <w:tcBorders>
              <w:bottom w:val="single" w:sz="4" w:space="0" w:color="000000"/>
            </w:tcBorders>
            <w:vAlign w:val="center"/>
          </w:tcPr>
          <w:p w:rsidR="00A32D37" w:rsidRPr="00DE64E0" w:rsidRDefault="00B03288" w:rsidP="001B24DE">
            <w:pPr>
              <w:pStyle w:val="Tijeloteksta"/>
              <w:jc w:val="center"/>
              <w:rPr>
                <w:sz w:val="18"/>
                <w:szCs w:val="18"/>
              </w:rPr>
            </w:pPr>
            <w:r w:rsidRPr="00DE64E0">
              <w:rPr>
                <w:sz w:val="18"/>
                <w:szCs w:val="18"/>
              </w:rPr>
              <w:t>Obnova pročelja i krovova zgrada uz suglasnost konzervatora radi poboljšanja vizualnog izgleda Grada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  <w:vAlign w:val="center"/>
          </w:tcPr>
          <w:p w:rsidR="00B03288" w:rsidRPr="00DE64E0" w:rsidRDefault="00B03288" w:rsidP="00B03288">
            <w:pPr>
              <w:ind w:left="252"/>
              <w:jc w:val="center"/>
              <w:rPr>
                <w:sz w:val="18"/>
                <w:szCs w:val="18"/>
              </w:rPr>
            </w:pPr>
            <w:r w:rsidRPr="00DE64E0">
              <w:rPr>
                <w:sz w:val="18"/>
                <w:szCs w:val="18"/>
              </w:rPr>
              <w:t>Broj obnovljenih pročelja i krovova zgrada kao i utrošena sredstva spomeničke rente.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vAlign w:val="center"/>
          </w:tcPr>
          <w:p w:rsidR="00B03288" w:rsidRPr="00DE64E0" w:rsidRDefault="00B03288" w:rsidP="00B03288">
            <w:pPr>
              <w:jc w:val="center"/>
            </w:pPr>
            <w:r w:rsidRPr="00DE64E0">
              <w:t>II / 5</w:t>
            </w:r>
          </w:p>
          <w:p w:rsidR="00B03288" w:rsidRPr="00DE64E0" w:rsidRDefault="00B03288" w:rsidP="00B03288">
            <w:pPr>
              <w:jc w:val="center"/>
            </w:pPr>
            <w:r w:rsidRPr="00DE64E0">
              <w:t>I / 1 / E</w:t>
            </w:r>
          </w:p>
          <w:p w:rsidR="00B03288" w:rsidRPr="00DE64E0" w:rsidRDefault="00B03288" w:rsidP="00B03288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03288" w:rsidRPr="00DE64E0" w:rsidRDefault="0093681B" w:rsidP="00B03288">
            <w:pPr>
              <w:ind w:left="252"/>
              <w:jc w:val="right"/>
            </w:pPr>
            <w:r w:rsidRPr="00DE64E0">
              <w:t>1.000.000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3288" w:rsidRPr="00DE64E0" w:rsidRDefault="0093681B" w:rsidP="00B03288">
            <w:pPr>
              <w:ind w:left="252"/>
              <w:jc w:val="right"/>
            </w:pPr>
            <w:r w:rsidRPr="00DE64E0">
              <w:t>1.000.000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03288" w:rsidRPr="00DE64E0" w:rsidRDefault="0093681B" w:rsidP="00B03288">
            <w:pPr>
              <w:ind w:left="252"/>
              <w:jc w:val="right"/>
            </w:pPr>
            <w:r w:rsidRPr="00DE64E0">
              <w:t>1.000.000</w:t>
            </w:r>
          </w:p>
        </w:tc>
      </w:tr>
      <w:tr w:rsidR="00333750" w:rsidRPr="00333750" w:rsidTr="005B3CE0">
        <w:trPr>
          <w:jc w:val="center"/>
        </w:trPr>
        <w:tc>
          <w:tcPr>
            <w:tcW w:w="1726" w:type="dxa"/>
            <w:tcBorders>
              <w:bottom w:val="single" w:sz="4" w:space="0" w:color="000000"/>
            </w:tcBorders>
            <w:vAlign w:val="center"/>
          </w:tcPr>
          <w:p w:rsidR="00C72E2D" w:rsidRPr="00DE64E0" w:rsidRDefault="00C72E2D" w:rsidP="007F05FD">
            <w:pPr>
              <w:jc w:val="center"/>
              <w:rPr>
                <w:b/>
                <w:i/>
              </w:rPr>
            </w:pPr>
            <w:r w:rsidRPr="00DE64E0">
              <w:rPr>
                <w:b/>
                <w:i/>
              </w:rPr>
              <w:t>Razvojni projekti Grada</w:t>
            </w:r>
          </w:p>
        </w:tc>
        <w:tc>
          <w:tcPr>
            <w:tcW w:w="2073" w:type="dxa"/>
            <w:tcBorders>
              <w:bottom w:val="single" w:sz="4" w:space="0" w:color="000000"/>
            </w:tcBorders>
            <w:vAlign w:val="center"/>
          </w:tcPr>
          <w:p w:rsidR="00C72E2D" w:rsidRPr="00DE64E0" w:rsidRDefault="00C72E2D" w:rsidP="007F05FD">
            <w:pPr>
              <w:jc w:val="center"/>
            </w:pPr>
            <w:r w:rsidRPr="00DE64E0">
              <w:t>realizirati projekte prijavljene na Urbanu aglomeraciju Rijeka usmjerene na razvoj grada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  <w:vAlign w:val="center"/>
          </w:tcPr>
          <w:p w:rsidR="00C72E2D" w:rsidRPr="00DE64E0" w:rsidRDefault="00C72E2D" w:rsidP="007F05FD">
            <w:pPr>
              <w:jc w:val="center"/>
            </w:pPr>
            <w:r w:rsidRPr="00DE64E0">
              <w:t>Obnova zapuštenih i postojećih  dijelova ind., kulturne i turističke baštine i njihovo stavljanje u funkcij</w:t>
            </w:r>
            <w:r w:rsidR="007F05FD" w:rsidRPr="00DE64E0">
              <w:t>i</w:t>
            </w:r>
          </w:p>
          <w:p w:rsidR="00C72E2D" w:rsidRPr="00DE64E0" w:rsidRDefault="00C72E2D" w:rsidP="007F05FD">
            <w:pPr>
              <w:jc w:val="center"/>
            </w:pPr>
            <w:r w:rsidRPr="00DE64E0">
              <w:t xml:space="preserve">- Amerikanski vrtovi, rasadnik u Parku </w:t>
            </w:r>
            <w:proofErr w:type="spellStart"/>
            <w:r w:rsidRPr="00DE64E0">
              <w:t>Angiolina</w:t>
            </w:r>
            <w:proofErr w:type="spellEnd"/>
            <w:r w:rsidRPr="00DE64E0">
              <w:t xml:space="preserve">, vila </w:t>
            </w:r>
            <w:proofErr w:type="spellStart"/>
            <w:r w:rsidRPr="00DE64E0">
              <w:t>Angiolina</w:t>
            </w:r>
            <w:proofErr w:type="spellEnd"/>
            <w:r w:rsidRPr="00DE64E0">
              <w:t xml:space="preserve">, dekorativna rasvjeta parka </w:t>
            </w:r>
            <w:proofErr w:type="spellStart"/>
            <w:r w:rsidRPr="00DE64E0">
              <w:t>Angiolina</w:t>
            </w:r>
            <w:proofErr w:type="spellEnd"/>
          </w:p>
        </w:tc>
        <w:tc>
          <w:tcPr>
            <w:tcW w:w="1737" w:type="dxa"/>
            <w:tcBorders>
              <w:bottom w:val="single" w:sz="4" w:space="0" w:color="000000"/>
            </w:tcBorders>
            <w:vAlign w:val="center"/>
          </w:tcPr>
          <w:p w:rsidR="00C72E2D" w:rsidRPr="00DE64E0" w:rsidRDefault="00C72E2D" w:rsidP="006654B2">
            <w:pPr>
              <w:jc w:val="center"/>
            </w:pPr>
            <w:r w:rsidRPr="00DE64E0">
              <w:t>III / 7 / B</w:t>
            </w:r>
          </w:p>
          <w:p w:rsidR="007F05FD" w:rsidRPr="00DE64E0" w:rsidRDefault="007F05FD" w:rsidP="006654B2">
            <w:pPr>
              <w:jc w:val="center"/>
            </w:pPr>
            <w:r w:rsidRPr="00DE64E0">
              <w:t>III / 7 / G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72E2D" w:rsidRPr="00DE64E0" w:rsidRDefault="00DE64E0" w:rsidP="00DE64E0">
            <w:pPr>
              <w:jc w:val="right"/>
            </w:pPr>
            <w:r w:rsidRPr="00DE64E0">
              <w:t>2.0</w:t>
            </w:r>
            <w:r w:rsidR="002B0B36" w:rsidRPr="00DE64E0">
              <w:t>00.000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2D" w:rsidRPr="00DE64E0" w:rsidRDefault="00DE64E0" w:rsidP="00DE64E0">
            <w:pPr>
              <w:jc w:val="right"/>
            </w:pPr>
            <w:r w:rsidRPr="00DE64E0">
              <w:t>21</w:t>
            </w:r>
            <w:r w:rsidR="002B0B36" w:rsidRPr="00DE64E0">
              <w:t>.</w:t>
            </w:r>
            <w:r w:rsidRPr="00DE64E0">
              <w:t>75</w:t>
            </w:r>
            <w:r w:rsidR="002B0B36" w:rsidRPr="00DE64E0">
              <w:t>0.000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72E2D" w:rsidRPr="00DE64E0" w:rsidRDefault="002B0B36" w:rsidP="006654B2">
            <w:pPr>
              <w:jc w:val="right"/>
            </w:pPr>
            <w:r w:rsidRPr="00DE64E0">
              <w:t>0</w:t>
            </w:r>
          </w:p>
        </w:tc>
      </w:tr>
      <w:tr w:rsidR="00333750" w:rsidRPr="00333750" w:rsidTr="005A3F11">
        <w:trPr>
          <w:jc w:val="center"/>
        </w:trPr>
        <w:tc>
          <w:tcPr>
            <w:tcW w:w="7036" w:type="dxa"/>
            <w:gridSpan w:val="4"/>
            <w:tcBorders>
              <w:bottom w:val="single" w:sz="4" w:space="0" w:color="000000"/>
              <w:right w:val="single" w:sz="4" w:space="0" w:color="auto"/>
            </w:tcBorders>
          </w:tcPr>
          <w:p w:rsidR="00B03288" w:rsidRPr="00817734" w:rsidRDefault="00B03288" w:rsidP="00B03288">
            <w:pPr>
              <w:jc w:val="center"/>
              <w:rPr>
                <w:b/>
                <w:sz w:val="22"/>
                <w:szCs w:val="22"/>
              </w:rPr>
            </w:pPr>
            <w:r w:rsidRPr="00817734">
              <w:rPr>
                <w:b/>
                <w:sz w:val="22"/>
                <w:szCs w:val="22"/>
              </w:rPr>
              <w:t>UPRAVNI ODJEL ZA PROSTORNO UREĐENJE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3288" w:rsidRPr="00817734" w:rsidRDefault="00817734" w:rsidP="0081773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13984" w:rsidRPr="00817734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525</w:t>
            </w:r>
            <w:r w:rsidR="00513984" w:rsidRPr="00817734">
              <w:rPr>
                <w:b/>
                <w:sz w:val="22"/>
                <w:szCs w:val="22"/>
              </w:rPr>
              <w:t>.000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3288" w:rsidRPr="00817734" w:rsidRDefault="00817734" w:rsidP="0081773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2B0B36" w:rsidRPr="00817734">
              <w:rPr>
                <w:b/>
                <w:sz w:val="22"/>
                <w:szCs w:val="22"/>
              </w:rPr>
              <w:t>.8</w:t>
            </w:r>
            <w:r>
              <w:rPr>
                <w:b/>
                <w:sz w:val="22"/>
                <w:szCs w:val="22"/>
              </w:rPr>
              <w:t>25</w:t>
            </w:r>
            <w:r w:rsidR="002B0B36" w:rsidRPr="00817734">
              <w:rPr>
                <w:b/>
                <w:sz w:val="22"/>
                <w:szCs w:val="22"/>
              </w:rPr>
              <w:t>.000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03288" w:rsidRPr="00817734" w:rsidRDefault="002B0B36" w:rsidP="00817734">
            <w:pPr>
              <w:jc w:val="right"/>
              <w:rPr>
                <w:b/>
                <w:sz w:val="22"/>
                <w:szCs w:val="22"/>
              </w:rPr>
            </w:pPr>
            <w:r w:rsidRPr="00817734">
              <w:rPr>
                <w:b/>
                <w:sz w:val="22"/>
                <w:szCs w:val="22"/>
              </w:rPr>
              <w:t>2.</w:t>
            </w:r>
            <w:r w:rsidR="00817734">
              <w:rPr>
                <w:b/>
                <w:sz w:val="22"/>
                <w:szCs w:val="22"/>
              </w:rPr>
              <w:t>6</w:t>
            </w:r>
            <w:r w:rsidRPr="00817734">
              <w:rPr>
                <w:b/>
                <w:sz w:val="22"/>
                <w:szCs w:val="22"/>
              </w:rPr>
              <w:t>50.000</w:t>
            </w:r>
          </w:p>
        </w:tc>
      </w:tr>
      <w:tr w:rsidR="00333750" w:rsidRPr="00333750" w:rsidTr="005B3CE0">
        <w:trPr>
          <w:jc w:val="center"/>
        </w:trPr>
        <w:tc>
          <w:tcPr>
            <w:tcW w:w="1726" w:type="dxa"/>
            <w:tcBorders>
              <w:right w:val="single" w:sz="4" w:space="0" w:color="000000"/>
            </w:tcBorders>
            <w:vAlign w:val="center"/>
          </w:tcPr>
          <w:p w:rsidR="00B03288" w:rsidRPr="00817734" w:rsidRDefault="00B03288" w:rsidP="00B03288">
            <w:pPr>
              <w:jc w:val="center"/>
              <w:rPr>
                <w:b/>
                <w:sz w:val="18"/>
                <w:szCs w:val="18"/>
              </w:rPr>
            </w:pPr>
            <w:r w:rsidRPr="00817734">
              <w:rPr>
                <w:b/>
                <w:i/>
                <w:sz w:val="18"/>
                <w:szCs w:val="18"/>
              </w:rPr>
              <w:t>Program korištenja fondova EU</w:t>
            </w: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288" w:rsidRPr="00817734" w:rsidRDefault="00B03288" w:rsidP="00B03288">
            <w:pPr>
              <w:jc w:val="center"/>
              <w:rPr>
                <w:sz w:val="18"/>
                <w:szCs w:val="18"/>
              </w:rPr>
            </w:pPr>
            <w:r w:rsidRPr="00817734">
              <w:rPr>
                <w:sz w:val="18"/>
                <w:szCs w:val="18"/>
              </w:rPr>
              <w:t>Osigurati preduvjete za kandidiranje projekata za EU fondove</w:t>
            </w:r>
          </w:p>
        </w:tc>
        <w:tc>
          <w:tcPr>
            <w:tcW w:w="15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288" w:rsidRPr="00817734" w:rsidRDefault="00B03288" w:rsidP="00B03288">
            <w:pPr>
              <w:jc w:val="center"/>
              <w:rPr>
                <w:sz w:val="18"/>
                <w:szCs w:val="18"/>
              </w:rPr>
            </w:pPr>
            <w:r w:rsidRPr="00817734">
              <w:rPr>
                <w:sz w:val="18"/>
                <w:szCs w:val="18"/>
              </w:rPr>
              <w:t>Osiguranje novčanih sredstava i konzultantskih usluga za kandidiranje projekata za EU fondove</w:t>
            </w:r>
          </w:p>
        </w:tc>
        <w:tc>
          <w:tcPr>
            <w:tcW w:w="17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288" w:rsidRPr="00817734" w:rsidRDefault="00B03288" w:rsidP="00B03288">
            <w:pPr>
              <w:jc w:val="center"/>
            </w:pPr>
            <w:r w:rsidRPr="00817734">
              <w:t>III / 7 / B</w:t>
            </w:r>
          </w:p>
        </w:tc>
        <w:tc>
          <w:tcPr>
            <w:tcW w:w="136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03288" w:rsidRPr="00817734" w:rsidRDefault="00817734" w:rsidP="00B03288">
            <w:pPr>
              <w:jc w:val="right"/>
            </w:pPr>
            <w:r w:rsidRPr="00817734">
              <w:t>30</w:t>
            </w:r>
            <w:r w:rsidR="00513984" w:rsidRPr="00817734">
              <w:t>0.000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288" w:rsidRPr="00817734" w:rsidRDefault="002B0B36" w:rsidP="00B03288">
            <w:pPr>
              <w:jc w:val="right"/>
            </w:pPr>
            <w:r w:rsidRPr="00817734">
              <w:t>3</w:t>
            </w:r>
            <w:r w:rsidR="00817734" w:rsidRPr="00817734">
              <w:t>0</w:t>
            </w:r>
            <w:r w:rsidRPr="00817734">
              <w:t>0.000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:rsidR="00B03288" w:rsidRPr="00817734" w:rsidRDefault="002B0B36" w:rsidP="00B03288">
            <w:pPr>
              <w:jc w:val="right"/>
            </w:pPr>
            <w:r w:rsidRPr="00817734">
              <w:t>430.000</w:t>
            </w:r>
          </w:p>
        </w:tc>
      </w:tr>
      <w:tr w:rsidR="00333750" w:rsidRPr="00333750" w:rsidTr="005B3CE0">
        <w:trPr>
          <w:jc w:val="center"/>
        </w:trPr>
        <w:tc>
          <w:tcPr>
            <w:tcW w:w="1726" w:type="dxa"/>
            <w:tcBorders>
              <w:right w:val="single" w:sz="4" w:space="0" w:color="000000"/>
            </w:tcBorders>
            <w:vAlign w:val="center"/>
          </w:tcPr>
          <w:p w:rsidR="00B03288" w:rsidRPr="00817734" w:rsidRDefault="00B03288" w:rsidP="00B03288">
            <w:pPr>
              <w:jc w:val="center"/>
              <w:rPr>
                <w:b/>
                <w:i/>
                <w:sz w:val="18"/>
                <w:szCs w:val="18"/>
              </w:rPr>
            </w:pPr>
            <w:r w:rsidRPr="00817734">
              <w:rPr>
                <w:b/>
                <w:i/>
                <w:sz w:val="18"/>
                <w:szCs w:val="18"/>
              </w:rPr>
              <w:t>Razvojni projekti Grada</w:t>
            </w: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288" w:rsidRPr="00817734" w:rsidRDefault="007F05FD" w:rsidP="00B03288">
            <w:pPr>
              <w:jc w:val="center"/>
              <w:rPr>
                <w:sz w:val="18"/>
                <w:szCs w:val="18"/>
              </w:rPr>
            </w:pPr>
            <w:r w:rsidRPr="00817734">
              <w:rPr>
                <w:sz w:val="18"/>
                <w:szCs w:val="18"/>
              </w:rPr>
              <w:t>Izrada projektne dokumentacije za ključne investicije u društvenu i komunalnu infra</w:t>
            </w:r>
            <w:r w:rsidR="006654B2" w:rsidRPr="00817734">
              <w:rPr>
                <w:sz w:val="18"/>
                <w:szCs w:val="18"/>
              </w:rPr>
              <w:t>st</w:t>
            </w:r>
            <w:r w:rsidRPr="00817734">
              <w:rPr>
                <w:sz w:val="18"/>
                <w:szCs w:val="18"/>
              </w:rPr>
              <w:t>rukturu</w:t>
            </w:r>
            <w:r w:rsidR="001B24DE" w:rsidRPr="00817734">
              <w:rPr>
                <w:sz w:val="18"/>
                <w:szCs w:val="18"/>
              </w:rPr>
              <w:t xml:space="preserve"> te izrada stručnih studija i provedba arhitektonskih natječaja</w:t>
            </w:r>
          </w:p>
        </w:tc>
        <w:tc>
          <w:tcPr>
            <w:tcW w:w="15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288" w:rsidRPr="00817734" w:rsidRDefault="001B24DE" w:rsidP="001B24DE">
            <w:pPr>
              <w:jc w:val="center"/>
              <w:rPr>
                <w:sz w:val="18"/>
                <w:szCs w:val="18"/>
              </w:rPr>
            </w:pPr>
            <w:r w:rsidRPr="00817734">
              <w:rPr>
                <w:sz w:val="18"/>
                <w:szCs w:val="18"/>
              </w:rPr>
              <w:t>Izr</w:t>
            </w:r>
            <w:bookmarkStart w:id="0" w:name="_GoBack"/>
            <w:bookmarkEnd w:id="0"/>
            <w:r w:rsidRPr="00817734">
              <w:rPr>
                <w:sz w:val="18"/>
                <w:szCs w:val="18"/>
              </w:rPr>
              <w:t xml:space="preserve">ada Plana razvoja pametnog i kreativnog okruženja, provedba arhitektonskog natječaja i izrada dokumentacije Trga Slatina, </w:t>
            </w:r>
            <w:r w:rsidR="006654B2" w:rsidRPr="00817734">
              <w:rPr>
                <w:sz w:val="18"/>
                <w:szCs w:val="18"/>
              </w:rPr>
              <w:t xml:space="preserve"> projektn</w:t>
            </w:r>
            <w:r w:rsidRPr="00817734">
              <w:rPr>
                <w:sz w:val="18"/>
                <w:szCs w:val="18"/>
              </w:rPr>
              <w:t>a</w:t>
            </w:r>
            <w:r w:rsidR="006654B2" w:rsidRPr="00817734">
              <w:rPr>
                <w:sz w:val="18"/>
                <w:szCs w:val="18"/>
              </w:rPr>
              <w:t xml:space="preserve"> dokumentacije za natkrivanje Ljetne pozornice, te studij</w:t>
            </w:r>
            <w:r w:rsidRPr="00817734">
              <w:rPr>
                <w:sz w:val="18"/>
                <w:szCs w:val="18"/>
              </w:rPr>
              <w:t>a</w:t>
            </w:r>
            <w:r w:rsidR="006654B2" w:rsidRPr="00817734">
              <w:rPr>
                <w:sz w:val="18"/>
                <w:szCs w:val="18"/>
              </w:rPr>
              <w:t xml:space="preserve"> prihvatnog potencijala Grada</w:t>
            </w:r>
          </w:p>
        </w:tc>
        <w:tc>
          <w:tcPr>
            <w:tcW w:w="17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288" w:rsidRPr="00817734" w:rsidRDefault="006654B2" w:rsidP="00B03288">
            <w:pPr>
              <w:jc w:val="center"/>
            </w:pPr>
            <w:r w:rsidRPr="00817734">
              <w:t>III / 7 / A</w:t>
            </w:r>
          </w:p>
          <w:p w:rsidR="006654B2" w:rsidRPr="00817734" w:rsidRDefault="006654B2" w:rsidP="00B03288">
            <w:pPr>
              <w:jc w:val="center"/>
            </w:pPr>
            <w:r w:rsidRPr="00817734">
              <w:t>III 7 / H</w:t>
            </w:r>
          </w:p>
        </w:tc>
        <w:tc>
          <w:tcPr>
            <w:tcW w:w="136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03288" w:rsidRPr="00817734" w:rsidRDefault="00817734" w:rsidP="00B03288">
            <w:pPr>
              <w:jc w:val="right"/>
            </w:pPr>
            <w:r w:rsidRPr="00817734">
              <w:t>5</w:t>
            </w:r>
            <w:r w:rsidR="00513984" w:rsidRPr="00817734">
              <w:t>00.000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288" w:rsidRPr="00817734" w:rsidRDefault="00513984" w:rsidP="00817734">
            <w:pPr>
              <w:jc w:val="right"/>
            </w:pPr>
            <w:r w:rsidRPr="00817734">
              <w:t>1.</w:t>
            </w:r>
            <w:r w:rsidR="00817734" w:rsidRPr="00817734">
              <w:t>40</w:t>
            </w:r>
            <w:r w:rsidRPr="00817734">
              <w:t>0.000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:rsidR="00B03288" w:rsidRPr="00817734" w:rsidRDefault="00817734" w:rsidP="00817734">
            <w:pPr>
              <w:jc w:val="right"/>
            </w:pPr>
            <w:r w:rsidRPr="00817734">
              <w:t>1.20</w:t>
            </w:r>
            <w:r w:rsidR="00513984" w:rsidRPr="00817734">
              <w:t>0.000</w:t>
            </w:r>
          </w:p>
        </w:tc>
      </w:tr>
      <w:tr w:rsidR="00333750" w:rsidRPr="00333750" w:rsidTr="005B3CE0">
        <w:trPr>
          <w:jc w:val="center"/>
        </w:trPr>
        <w:tc>
          <w:tcPr>
            <w:tcW w:w="1726" w:type="dxa"/>
            <w:tcBorders>
              <w:right w:val="single" w:sz="4" w:space="0" w:color="000000"/>
            </w:tcBorders>
            <w:vAlign w:val="center"/>
          </w:tcPr>
          <w:p w:rsidR="00B03288" w:rsidRPr="00817734" w:rsidRDefault="00B03288" w:rsidP="00453D3C">
            <w:pPr>
              <w:jc w:val="center"/>
              <w:rPr>
                <w:b/>
                <w:i/>
                <w:sz w:val="18"/>
                <w:szCs w:val="18"/>
              </w:rPr>
            </w:pPr>
            <w:r w:rsidRPr="00817734">
              <w:rPr>
                <w:b/>
                <w:i/>
                <w:sz w:val="18"/>
                <w:szCs w:val="18"/>
              </w:rPr>
              <w:t>Izrada prostor</w:t>
            </w:r>
            <w:r w:rsidR="00453D3C">
              <w:rPr>
                <w:b/>
                <w:i/>
                <w:sz w:val="18"/>
                <w:szCs w:val="18"/>
              </w:rPr>
              <w:t xml:space="preserve">no planske </w:t>
            </w:r>
            <w:r w:rsidRPr="00817734">
              <w:rPr>
                <w:b/>
                <w:i/>
                <w:sz w:val="18"/>
                <w:szCs w:val="18"/>
              </w:rPr>
              <w:t>dokum</w:t>
            </w:r>
            <w:r w:rsidR="00453D3C">
              <w:rPr>
                <w:b/>
                <w:i/>
                <w:sz w:val="18"/>
                <w:szCs w:val="18"/>
              </w:rPr>
              <w:t>entacije i arhitektonsko</w:t>
            </w:r>
            <w:r w:rsidRPr="00817734">
              <w:rPr>
                <w:b/>
                <w:i/>
                <w:sz w:val="18"/>
                <w:szCs w:val="18"/>
              </w:rPr>
              <w:t xml:space="preserve"> urbanističkih rješenja</w:t>
            </w: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288" w:rsidRPr="00817734" w:rsidRDefault="006654B2" w:rsidP="006654B2">
            <w:pPr>
              <w:jc w:val="center"/>
              <w:rPr>
                <w:sz w:val="18"/>
                <w:szCs w:val="18"/>
              </w:rPr>
            </w:pPr>
            <w:r w:rsidRPr="00817734">
              <w:rPr>
                <w:sz w:val="18"/>
                <w:szCs w:val="18"/>
              </w:rPr>
              <w:t>održivi razvoj, optimalna alokacija resursa i briga za njihovo očuvanje</w:t>
            </w:r>
          </w:p>
        </w:tc>
        <w:tc>
          <w:tcPr>
            <w:tcW w:w="15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54B2" w:rsidRPr="00817734" w:rsidRDefault="006654B2" w:rsidP="00B03288">
            <w:pPr>
              <w:jc w:val="center"/>
              <w:rPr>
                <w:sz w:val="18"/>
                <w:szCs w:val="18"/>
              </w:rPr>
            </w:pPr>
            <w:r w:rsidRPr="00817734">
              <w:rPr>
                <w:sz w:val="18"/>
                <w:szCs w:val="18"/>
              </w:rPr>
              <w:t>-Praćenje i prilagođavanje postojećih te donošenje novih prostornih planova</w:t>
            </w:r>
          </w:p>
          <w:p w:rsidR="00B03288" w:rsidRPr="00817734" w:rsidRDefault="006654B2" w:rsidP="00B03288">
            <w:pPr>
              <w:jc w:val="center"/>
              <w:rPr>
                <w:sz w:val="18"/>
                <w:szCs w:val="18"/>
              </w:rPr>
            </w:pPr>
            <w:r w:rsidRPr="00817734">
              <w:rPr>
                <w:sz w:val="18"/>
                <w:szCs w:val="18"/>
              </w:rPr>
              <w:t xml:space="preserve">-Stvaranje uvjeta za realizaciju </w:t>
            </w:r>
            <w:r w:rsidRPr="00817734">
              <w:rPr>
                <w:sz w:val="18"/>
                <w:szCs w:val="18"/>
              </w:rPr>
              <w:lastRenderedPageBreak/>
              <w:t>kapitalnih projekata društvene infrastrukture</w:t>
            </w:r>
          </w:p>
        </w:tc>
        <w:tc>
          <w:tcPr>
            <w:tcW w:w="17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288" w:rsidRPr="00817734" w:rsidRDefault="00B03288" w:rsidP="00B03288">
            <w:pPr>
              <w:jc w:val="center"/>
            </w:pPr>
            <w:r w:rsidRPr="00817734">
              <w:lastRenderedPageBreak/>
              <w:t>I / 1 / D</w:t>
            </w:r>
          </w:p>
          <w:p w:rsidR="006654B2" w:rsidRPr="00817734" w:rsidRDefault="006654B2" w:rsidP="00B03288">
            <w:pPr>
              <w:jc w:val="center"/>
            </w:pPr>
            <w:r w:rsidRPr="00817734">
              <w:t>III / 7 / A</w:t>
            </w:r>
          </w:p>
          <w:p w:rsidR="00B03288" w:rsidRPr="00817734" w:rsidRDefault="00B03288" w:rsidP="00B03288">
            <w:pPr>
              <w:jc w:val="center"/>
            </w:pPr>
          </w:p>
        </w:tc>
        <w:tc>
          <w:tcPr>
            <w:tcW w:w="136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03288" w:rsidRPr="00817734" w:rsidRDefault="00513984" w:rsidP="00817734">
            <w:pPr>
              <w:jc w:val="right"/>
            </w:pPr>
            <w:r w:rsidRPr="00817734">
              <w:t>1.</w:t>
            </w:r>
            <w:r w:rsidR="00817734" w:rsidRPr="00817734">
              <w:t>5</w:t>
            </w:r>
            <w:r w:rsidRPr="00817734">
              <w:t>55.000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288" w:rsidRPr="00817734" w:rsidRDefault="00817734" w:rsidP="00817734">
            <w:pPr>
              <w:jc w:val="right"/>
            </w:pPr>
            <w:r w:rsidRPr="00817734">
              <w:t>1</w:t>
            </w:r>
            <w:r w:rsidR="00513984" w:rsidRPr="00817734">
              <w:t>.</w:t>
            </w:r>
            <w:r w:rsidRPr="00817734">
              <w:t>955</w:t>
            </w:r>
            <w:r w:rsidR="00513984" w:rsidRPr="00817734">
              <w:t>.000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:rsidR="00B03288" w:rsidRPr="00817734" w:rsidRDefault="00817734" w:rsidP="00B03288">
            <w:pPr>
              <w:jc w:val="right"/>
            </w:pPr>
            <w:r w:rsidRPr="00817734">
              <w:t>8</w:t>
            </w:r>
            <w:r w:rsidR="00513984" w:rsidRPr="00817734">
              <w:t>50.000</w:t>
            </w:r>
          </w:p>
        </w:tc>
      </w:tr>
      <w:tr w:rsidR="00333750" w:rsidRPr="00333750" w:rsidTr="005B3CE0">
        <w:trPr>
          <w:jc w:val="center"/>
        </w:trPr>
        <w:tc>
          <w:tcPr>
            <w:tcW w:w="1726" w:type="dxa"/>
            <w:tcBorders>
              <w:right w:val="single" w:sz="4" w:space="0" w:color="000000"/>
            </w:tcBorders>
            <w:vAlign w:val="center"/>
          </w:tcPr>
          <w:p w:rsidR="00B03288" w:rsidRPr="00817734" w:rsidRDefault="00B03288" w:rsidP="00B03288">
            <w:pPr>
              <w:jc w:val="center"/>
              <w:rPr>
                <w:b/>
                <w:i/>
                <w:sz w:val="18"/>
                <w:szCs w:val="18"/>
              </w:rPr>
            </w:pPr>
            <w:r w:rsidRPr="00817734">
              <w:rPr>
                <w:b/>
                <w:i/>
                <w:sz w:val="18"/>
                <w:szCs w:val="18"/>
              </w:rPr>
              <w:t>Program energetske učinkovitosti</w:t>
            </w: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288" w:rsidRPr="00817734" w:rsidRDefault="00B03288" w:rsidP="00B03288">
            <w:pPr>
              <w:jc w:val="center"/>
              <w:rPr>
                <w:sz w:val="18"/>
                <w:szCs w:val="18"/>
              </w:rPr>
            </w:pPr>
            <w:r w:rsidRPr="00817734">
              <w:rPr>
                <w:sz w:val="18"/>
                <w:szCs w:val="18"/>
              </w:rPr>
              <w:t>Poticati obnovl</w:t>
            </w:r>
            <w:r w:rsidR="00007ED4" w:rsidRPr="00817734">
              <w:rPr>
                <w:sz w:val="18"/>
                <w:szCs w:val="18"/>
              </w:rPr>
              <w:t>j</w:t>
            </w:r>
            <w:r w:rsidRPr="00817734">
              <w:rPr>
                <w:sz w:val="18"/>
                <w:szCs w:val="18"/>
              </w:rPr>
              <w:t>ive izvore energije i energetsku učinkovitost kroz poticaje, i sustavnu obnovu javnih zgrada i javne rasvjete</w:t>
            </w:r>
          </w:p>
        </w:tc>
        <w:tc>
          <w:tcPr>
            <w:tcW w:w="15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288" w:rsidRPr="00817734" w:rsidRDefault="00B03288" w:rsidP="00B03288">
            <w:pPr>
              <w:jc w:val="center"/>
              <w:rPr>
                <w:sz w:val="18"/>
                <w:szCs w:val="18"/>
              </w:rPr>
            </w:pPr>
            <w:r w:rsidRPr="00817734">
              <w:rPr>
                <w:sz w:val="18"/>
                <w:szCs w:val="18"/>
              </w:rPr>
              <w:t>energetska obnova stambenih zgrada</w:t>
            </w:r>
          </w:p>
          <w:p w:rsidR="00B03288" w:rsidRPr="00817734" w:rsidRDefault="00B03288" w:rsidP="00B03288">
            <w:pPr>
              <w:jc w:val="center"/>
              <w:rPr>
                <w:sz w:val="18"/>
                <w:szCs w:val="18"/>
              </w:rPr>
            </w:pPr>
            <w:r w:rsidRPr="00817734">
              <w:rPr>
                <w:sz w:val="18"/>
                <w:szCs w:val="18"/>
              </w:rPr>
              <w:t>Izrada certifikata za sve javne zgrade i javnu rasvjetu</w:t>
            </w:r>
          </w:p>
          <w:p w:rsidR="00B03288" w:rsidRPr="00817734" w:rsidRDefault="00B03288" w:rsidP="00B03288">
            <w:pPr>
              <w:jc w:val="center"/>
              <w:rPr>
                <w:sz w:val="18"/>
                <w:szCs w:val="18"/>
              </w:rPr>
            </w:pPr>
            <w:r w:rsidRPr="00817734">
              <w:rPr>
                <w:sz w:val="18"/>
                <w:szCs w:val="18"/>
              </w:rPr>
              <w:t>Smanjenje utroška energije u javnim zgradama  za 10%,</w:t>
            </w:r>
          </w:p>
          <w:p w:rsidR="00B03288" w:rsidRPr="00817734" w:rsidRDefault="00B03288" w:rsidP="00B03288">
            <w:pPr>
              <w:jc w:val="center"/>
              <w:rPr>
                <w:b/>
                <w:sz w:val="18"/>
                <w:szCs w:val="18"/>
              </w:rPr>
            </w:pPr>
            <w:r w:rsidRPr="00817734">
              <w:rPr>
                <w:sz w:val="18"/>
                <w:szCs w:val="18"/>
              </w:rPr>
              <w:t>U javnoj rasvjeti 20%</w:t>
            </w:r>
          </w:p>
        </w:tc>
        <w:tc>
          <w:tcPr>
            <w:tcW w:w="17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288" w:rsidRPr="00817734" w:rsidRDefault="00B03288" w:rsidP="00B03288">
            <w:pPr>
              <w:jc w:val="center"/>
            </w:pPr>
            <w:r w:rsidRPr="00817734">
              <w:t>I / 1 / D</w:t>
            </w:r>
          </w:p>
          <w:p w:rsidR="00B03288" w:rsidRPr="00817734" w:rsidRDefault="00B03288" w:rsidP="00B03288">
            <w:pPr>
              <w:jc w:val="center"/>
            </w:pPr>
          </w:p>
        </w:tc>
        <w:tc>
          <w:tcPr>
            <w:tcW w:w="136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03288" w:rsidRPr="00817734" w:rsidRDefault="00817734" w:rsidP="00B03288">
            <w:pPr>
              <w:jc w:val="right"/>
            </w:pPr>
            <w:r w:rsidRPr="00817734">
              <w:t>1</w:t>
            </w:r>
            <w:r w:rsidR="00513984" w:rsidRPr="00817734">
              <w:t>70.000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288" w:rsidRPr="00817734" w:rsidRDefault="002B0B36" w:rsidP="00B03288">
            <w:pPr>
              <w:jc w:val="right"/>
            </w:pPr>
            <w:r w:rsidRPr="00817734">
              <w:t>170.000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:rsidR="00B03288" w:rsidRPr="00817734" w:rsidRDefault="002B0B36" w:rsidP="00B03288">
            <w:pPr>
              <w:jc w:val="right"/>
            </w:pPr>
            <w:r w:rsidRPr="00817734">
              <w:t>170.000</w:t>
            </w:r>
          </w:p>
        </w:tc>
      </w:tr>
      <w:tr w:rsidR="00333750" w:rsidRPr="00333750" w:rsidTr="00E61B6D">
        <w:trPr>
          <w:jc w:val="center"/>
        </w:trPr>
        <w:tc>
          <w:tcPr>
            <w:tcW w:w="7036" w:type="dxa"/>
            <w:gridSpan w:val="4"/>
            <w:tcBorders>
              <w:right w:val="single" w:sz="4" w:space="0" w:color="000000"/>
            </w:tcBorders>
            <w:vAlign w:val="center"/>
          </w:tcPr>
          <w:p w:rsidR="00513984" w:rsidRPr="00817734" w:rsidRDefault="00513984" w:rsidP="00B03288">
            <w:pPr>
              <w:jc w:val="center"/>
              <w:rPr>
                <w:b/>
                <w:sz w:val="22"/>
                <w:szCs w:val="22"/>
              </w:rPr>
            </w:pPr>
            <w:r w:rsidRPr="00817734">
              <w:rPr>
                <w:b/>
                <w:sz w:val="22"/>
                <w:szCs w:val="22"/>
              </w:rPr>
              <w:t>JAVNA VATROGASNA POSTROJBA OPATIJA</w:t>
            </w:r>
          </w:p>
        </w:tc>
        <w:tc>
          <w:tcPr>
            <w:tcW w:w="136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13984" w:rsidRPr="00B73C50" w:rsidRDefault="00817734" w:rsidP="00B03288">
            <w:pPr>
              <w:jc w:val="right"/>
              <w:rPr>
                <w:b/>
              </w:rPr>
            </w:pPr>
            <w:r w:rsidRPr="00B73C50">
              <w:rPr>
                <w:b/>
              </w:rPr>
              <w:t>29.500.000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984" w:rsidRPr="00817734" w:rsidRDefault="00513984" w:rsidP="00817734">
            <w:pPr>
              <w:jc w:val="right"/>
              <w:rPr>
                <w:b/>
              </w:rPr>
            </w:pPr>
            <w:r w:rsidRPr="00817734">
              <w:rPr>
                <w:b/>
              </w:rPr>
              <w:t>2</w:t>
            </w:r>
            <w:r w:rsidR="00817734" w:rsidRPr="00817734">
              <w:rPr>
                <w:b/>
              </w:rPr>
              <w:t>9</w:t>
            </w:r>
            <w:r w:rsidRPr="00817734">
              <w:rPr>
                <w:b/>
              </w:rPr>
              <w:t>.</w:t>
            </w:r>
            <w:r w:rsidR="00817734" w:rsidRPr="00817734">
              <w:rPr>
                <w:b/>
              </w:rPr>
              <w:t>984</w:t>
            </w:r>
            <w:r w:rsidRPr="00817734">
              <w:rPr>
                <w:b/>
              </w:rPr>
              <w:t>.</w:t>
            </w:r>
            <w:r w:rsidR="00817734" w:rsidRPr="00817734">
              <w:rPr>
                <w:b/>
              </w:rPr>
              <w:t>2</w:t>
            </w:r>
            <w:r w:rsidRPr="00817734">
              <w:rPr>
                <w:b/>
              </w:rPr>
              <w:t>00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:rsidR="00513984" w:rsidRPr="00817734" w:rsidRDefault="00817734" w:rsidP="00817734">
            <w:pPr>
              <w:jc w:val="right"/>
              <w:rPr>
                <w:b/>
              </w:rPr>
            </w:pPr>
            <w:r w:rsidRPr="00817734">
              <w:rPr>
                <w:b/>
              </w:rPr>
              <w:t>983</w:t>
            </w:r>
            <w:r w:rsidR="00513984" w:rsidRPr="00817734">
              <w:rPr>
                <w:b/>
              </w:rPr>
              <w:t>.</w:t>
            </w:r>
            <w:r w:rsidRPr="00817734">
              <w:rPr>
                <w:b/>
              </w:rPr>
              <w:t>85</w:t>
            </w:r>
            <w:r w:rsidR="00513984" w:rsidRPr="00817734">
              <w:rPr>
                <w:b/>
              </w:rPr>
              <w:t>0</w:t>
            </w:r>
          </w:p>
        </w:tc>
      </w:tr>
      <w:tr w:rsidR="00333750" w:rsidRPr="00333750" w:rsidTr="00044C3F">
        <w:trPr>
          <w:jc w:val="center"/>
        </w:trPr>
        <w:tc>
          <w:tcPr>
            <w:tcW w:w="1726" w:type="dxa"/>
            <w:tcBorders>
              <w:bottom w:val="single" w:sz="4" w:space="0" w:color="000000"/>
            </w:tcBorders>
            <w:vAlign w:val="center"/>
          </w:tcPr>
          <w:p w:rsidR="00513984" w:rsidRPr="00817734" w:rsidRDefault="00513984" w:rsidP="00513984">
            <w:pPr>
              <w:jc w:val="center"/>
              <w:rPr>
                <w:b/>
                <w:i/>
                <w:sz w:val="18"/>
                <w:szCs w:val="18"/>
              </w:rPr>
            </w:pPr>
            <w:r w:rsidRPr="00817734">
              <w:rPr>
                <w:b/>
                <w:i/>
                <w:sz w:val="18"/>
                <w:szCs w:val="18"/>
              </w:rPr>
              <w:t xml:space="preserve">Program </w:t>
            </w:r>
            <w:r w:rsidR="002B0B36" w:rsidRPr="00817734">
              <w:rPr>
                <w:b/>
                <w:i/>
                <w:sz w:val="18"/>
                <w:szCs w:val="18"/>
              </w:rPr>
              <w:t>Protupožarne zaštite i spašavanja</w:t>
            </w:r>
          </w:p>
        </w:tc>
        <w:tc>
          <w:tcPr>
            <w:tcW w:w="2073" w:type="dxa"/>
            <w:tcBorders>
              <w:bottom w:val="single" w:sz="4" w:space="0" w:color="000000"/>
            </w:tcBorders>
            <w:vAlign w:val="center"/>
          </w:tcPr>
          <w:p w:rsidR="00513984" w:rsidRPr="00817734" w:rsidRDefault="00513984" w:rsidP="00513984">
            <w:pPr>
              <w:pStyle w:val="Tijeloteksta"/>
              <w:jc w:val="center"/>
              <w:rPr>
                <w:sz w:val="18"/>
                <w:szCs w:val="18"/>
              </w:rPr>
            </w:pPr>
            <w:r w:rsidRPr="00817734">
              <w:rPr>
                <w:sz w:val="18"/>
                <w:szCs w:val="18"/>
              </w:rPr>
              <w:t xml:space="preserve">-Povećanje imovine Grada izgradnjom novih objekata, koji će osigurati bolje prostorne uvjete za </w:t>
            </w:r>
            <w:r w:rsidR="0029038E" w:rsidRPr="00817734">
              <w:rPr>
                <w:sz w:val="18"/>
                <w:szCs w:val="18"/>
              </w:rPr>
              <w:t>kvalitetniji kulturni i turistički sadržaj, za podizanje standarda u predškolskom odgoju, obrazovanju, sportu i kulturi, za podizanje razine sigurnosti i zaštite od požara, za rješavanje pitanja prometa uključujući i promet u mirovanju..</w:t>
            </w:r>
            <w:r w:rsidRPr="00817734">
              <w:rPr>
                <w:sz w:val="18"/>
                <w:szCs w:val="18"/>
              </w:rPr>
              <w:t>.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  <w:vAlign w:val="center"/>
          </w:tcPr>
          <w:p w:rsidR="00513984" w:rsidRPr="00817734" w:rsidRDefault="00513984" w:rsidP="00513984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817734">
              <w:rPr>
                <w:sz w:val="18"/>
                <w:szCs w:val="18"/>
              </w:rPr>
              <w:t xml:space="preserve">izgradnja vatrogasnog doma </w:t>
            </w:r>
          </w:p>
          <w:p w:rsidR="00513984" w:rsidRPr="00817734" w:rsidRDefault="00513984" w:rsidP="00513984">
            <w:pPr>
              <w:ind w:left="252"/>
              <w:jc w:val="center"/>
              <w:rPr>
                <w:sz w:val="18"/>
                <w:szCs w:val="18"/>
              </w:rPr>
            </w:pPr>
          </w:p>
          <w:p w:rsidR="00513984" w:rsidRPr="00817734" w:rsidRDefault="00513984" w:rsidP="00513984">
            <w:pPr>
              <w:ind w:left="252"/>
              <w:jc w:val="center"/>
              <w:rPr>
                <w:sz w:val="18"/>
                <w:szCs w:val="18"/>
              </w:rPr>
            </w:pPr>
          </w:p>
        </w:tc>
        <w:tc>
          <w:tcPr>
            <w:tcW w:w="1737" w:type="dxa"/>
            <w:tcBorders>
              <w:bottom w:val="single" w:sz="4" w:space="0" w:color="000000"/>
            </w:tcBorders>
            <w:vAlign w:val="center"/>
          </w:tcPr>
          <w:p w:rsidR="00513984" w:rsidRPr="00817734" w:rsidRDefault="00513984" w:rsidP="00513984">
            <w:pPr>
              <w:jc w:val="center"/>
            </w:pPr>
            <w:r w:rsidRPr="00817734">
              <w:t>III / 7 / A; B, G, H</w:t>
            </w:r>
          </w:p>
        </w:tc>
        <w:tc>
          <w:tcPr>
            <w:tcW w:w="136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13984" w:rsidRPr="00817734" w:rsidRDefault="00817734" w:rsidP="00513984">
            <w:pPr>
              <w:jc w:val="right"/>
            </w:pPr>
            <w:r w:rsidRPr="00817734">
              <w:t>29.500.000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984" w:rsidRPr="00817734" w:rsidRDefault="00513984" w:rsidP="00817734">
            <w:pPr>
              <w:jc w:val="right"/>
            </w:pPr>
            <w:r w:rsidRPr="00817734">
              <w:t>2</w:t>
            </w:r>
            <w:r w:rsidR="00817734" w:rsidRPr="00817734">
              <w:t>9</w:t>
            </w:r>
            <w:r w:rsidRPr="00817734">
              <w:t>.</w:t>
            </w:r>
            <w:r w:rsidR="00817734" w:rsidRPr="00817734">
              <w:t>984</w:t>
            </w:r>
            <w:r w:rsidRPr="00817734">
              <w:t>.</w:t>
            </w:r>
            <w:r w:rsidR="00817734" w:rsidRPr="00817734">
              <w:t>200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:rsidR="00513984" w:rsidRPr="00817734" w:rsidRDefault="00817734" w:rsidP="00817734">
            <w:pPr>
              <w:jc w:val="right"/>
            </w:pPr>
            <w:r w:rsidRPr="00817734">
              <w:t>983</w:t>
            </w:r>
            <w:r w:rsidR="00513984" w:rsidRPr="00817734">
              <w:t>.</w:t>
            </w:r>
            <w:r w:rsidRPr="00817734">
              <w:t>85</w:t>
            </w:r>
            <w:r w:rsidR="00513984" w:rsidRPr="00817734">
              <w:t>0</w:t>
            </w:r>
          </w:p>
        </w:tc>
      </w:tr>
      <w:tr w:rsidR="00333750" w:rsidRPr="00333750" w:rsidTr="005A3F11">
        <w:trPr>
          <w:jc w:val="center"/>
        </w:trPr>
        <w:tc>
          <w:tcPr>
            <w:tcW w:w="7036" w:type="dxa"/>
            <w:gridSpan w:val="4"/>
            <w:tcBorders>
              <w:right w:val="single" w:sz="4" w:space="0" w:color="000000"/>
            </w:tcBorders>
            <w:vAlign w:val="center"/>
          </w:tcPr>
          <w:p w:rsidR="001B24DE" w:rsidRPr="00B73C50" w:rsidRDefault="001B24DE" w:rsidP="001B24DE">
            <w:pPr>
              <w:jc w:val="center"/>
              <w:rPr>
                <w:b/>
                <w:sz w:val="22"/>
                <w:szCs w:val="22"/>
              </w:rPr>
            </w:pPr>
            <w:r w:rsidRPr="00B73C50">
              <w:rPr>
                <w:b/>
                <w:sz w:val="22"/>
                <w:szCs w:val="22"/>
              </w:rPr>
              <w:t>SVEUKUPNO RAZVOJNI PROGRAMI</w:t>
            </w:r>
          </w:p>
        </w:tc>
        <w:tc>
          <w:tcPr>
            <w:tcW w:w="136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B24DE" w:rsidRPr="00B73C50" w:rsidRDefault="00B73C50" w:rsidP="00B73C50">
            <w:pPr>
              <w:jc w:val="right"/>
              <w:rPr>
                <w:b/>
                <w:sz w:val="22"/>
                <w:szCs w:val="22"/>
              </w:rPr>
            </w:pPr>
            <w:r w:rsidRPr="00B73C50">
              <w:rPr>
                <w:b/>
                <w:sz w:val="22"/>
                <w:szCs w:val="22"/>
              </w:rPr>
              <w:t>5</w:t>
            </w:r>
            <w:r w:rsidR="002B0B36" w:rsidRPr="00B73C50">
              <w:rPr>
                <w:b/>
                <w:sz w:val="22"/>
                <w:szCs w:val="22"/>
              </w:rPr>
              <w:t>8.</w:t>
            </w:r>
            <w:r w:rsidRPr="00B73C50">
              <w:rPr>
                <w:b/>
                <w:sz w:val="22"/>
                <w:szCs w:val="22"/>
              </w:rPr>
              <w:t>708</w:t>
            </w:r>
            <w:r w:rsidR="002B0B36" w:rsidRPr="00B73C50">
              <w:rPr>
                <w:b/>
                <w:sz w:val="22"/>
                <w:szCs w:val="22"/>
              </w:rPr>
              <w:t>.</w:t>
            </w:r>
            <w:r w:rsidRPr="00B73C50">
              <w:rPr>
                <w:b/>
                <w:sz w:val="22"/>
                <w:szCs w:val="22"/>
              </w:rPr>
              <w:t>6</w:t>
            </w:r>
            <w:r w:rsidR="002B0B36" w:rsidRPr="00B73C50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4DE" w:rsidRPr="00B73C50" w:rsidRDefault="002B0B36" w:rsidP="00B73C50">
            <w:pPr>
              <w:jc w:val="right"/>
              <w:rPr>
                <w:b/>
                <w:sz w:val="22"/>
                <w:szCs w:val="22"/>
              </w:rPr>
            </w:pPr>
            <w:r w:rsidRPr="00B73C50">
              <w:rPr>
                <w:b/>
                <w:sz w:val="22"/>
                <w:szCs w:val="22"/>
              </w:rPr>
              <w:t>8</w:t>
            </w:r>
            <w:r w:rsidR="00B73C50" w:rsidRPr="00B73C50">
              <w:rPr>
                <w:b/>
                <w:sz w:val="22"/>
                <w:szCs w:val="22"/>
              </w:rPr>
              <w:t>5</w:t>
            </w:r>
            <w:r w:rsidRPr="00B73C50">
              <w:rPr>
                <w:b/>
                <w:sz w:val="22"/>
                <w:szCs w:val="22"/>
              </w:rPr>
              <w:t>.4</w:t>
            </w:r>
            <w:r w:rsidR="00B73C50" w:rsidRPr="00B73C50">
              <w:rPr>
                <w:b/>
                <w:sz w:val="22"/>
                <w:szCs w:val="22"/>
              </w:rPr>
              <w:t>03</w:t>
            </w:r>
            <w:r w:rsidRPr="00B73C50">
              <w:rPr>
                <w:b/>
                <w:sz w:val="22"/>
                <w:szCs w:val="22"/>
              </w:rPr>
              <w:t>.</w:t>
            </w:r>
            <w:r w:rsidR="00B73C50" w:rsidRPr="00B73C50">
              <w:rPr>
                <w:b/>
                <w:sz w:val="22"/>
                <w:szCs w:val="22"/>
              </w:rPr>
              <w:t>1</w:t>
            </w:r>
            <w:r w:rsidRPr="00B73C50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:rsidR="002B0B36" w:rsidRPr="00B73C50" w:rsidRDefault="00B73C50" w:rsidP="00B73C50">
            <w:pPr>
              <w:jc w:val="right"/>
              <w:rPr>
                <w:b/>
                <w:sz w:val="22"/>
                <w:szCs w:val="22"/>
              </w:rPr>
            </w:pPr>
            <w:r w:rsidRPr="00B73C50">
              <w:rPr>
                <w:b/>
                <w:sz w:val="22"/>
                <w:szCs w:val="22"/>
              </w:rPr>
              <w:t>51</w:t>
            </w:r>
            <w:r w:rsidR="002B0B36" w:rsidRPr="00B73C50">
              <w:rPr>
                <w:b/>
                <w:sz w:val="22"/>
                <w:szCs w:val="22"/>
              </w:rPr>
              <w:t>.</w:t>
            </w:r>
            <w:r w:rsidRPr="00B73C50">
              <w:rPr>
                <w:b/>
                <w:sz w:val="22"/>
                <w:szCs w:val="22"/>
              </w:rPr>
              <w:t>326</w:t>
            </w:r>
            <w:r w:rsidR="002B0B36" w:rsidRPr="00B73C50">
              <w:rPr>
                <w:b/>
                <w:sz w:val="22"/>
                <w:szCs w:val="22"/>
              </w:rPr>
              <w:t>.</w:t>
            </w:r>
            <w:r w:rsidRPr="00B73C50">
              <w:rPr>
                <w:b/>
                <w:sz w:val="22"/>
                <w:szCs w:val="22"/>
              </w:rPr>
              <w:t>370</w:t>
            </w:r>
          </w:p>
        </w:tc>
      </w:tr>
    </w:tbl>
    <w:p w:rsidR="00A47D37" w:rsidRPr="00333750" w:rsidRDefault="00A47D37" w:rsidP="00B34A79">
      <w:pPr>
        <w:widowControl w:val="0"/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</w:p>
    <w:p w:rsidR="00343BDA" w:rsidRPr="007C266A" w:rsidRDefault="001B24DE" w:rsidP="00A32D37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</w:rPr>
      </w:pPr>
      <w:r w:rsidRPr="007C266A">
        <w:rPr>
          <w:rFonts w:ascii="Times New Roman" w:hAnsi="Times New Roman"/>
        </w:rPr>
        <w:t>Članak 4</w:t>
      </w:r>
      <w:r w:rsidR="00343BDA" w:rsidRPr="007C266A">
        <w:rPr>
          <w:rFonts w:ascii="Times New Roman" w:hAnsi="Times New Roman"/>
        </w:rPr>
        <w:t>.</w:t>
      </w:r>
    </w:p>
    <w:p w:rsidR="00D51D85" w:rsidRPr="007C266A" w:rsidRDefault="00D51D85" w:rsidP="002B0B36">
      <w:pPr>
        <w:pStyle w:val="Odlomakpopisa"/>
        <w:spacing w:after="0" w:line="240" w:lineRule="auto"/>
        <w:ind w:left="0"/>
        <w:jc w:val="both"/>
        <w:rPr>
          <w:rFonts w:ascii="Times New Roman" w:hAnsi="Times New Roman"/>
        </w:rPr>
      </w:pPr>
      <w:r w:rsidRPr="007C266A">
        <w:rPr>
          <w:rFonts w:ascii="Times New Roman" w:hAnsi="Times New Roman"/>
        </w:rPr>
        <w:tab/>
        <w:t>Proračunom Grada Opatije za 20</w:t>
      </w:r>
      <w:r w:rsidR="007C266A" w:rsidRPr="007C266A">
        <w:rPr>
          <w:rFonts w:ascii="Times New Roman" w:hAnsi="Times New Roman"/>
        </w:rPr>
        <w:t>20</w:t>
      </w:r>
      <w:r w:rsidRPr="007C266A">
        <w:rPr>
          <w:rFonts w:ascii="Times New Roman" w:hAnsi="Times New Roman"/>
        </w:rPr>
        <w:t>.godinu te Projekcijom za 20</w:t>
      </w:r>
      <w:r w:rsidR="005B3CE0" w:rsidRPr="007C266A">
        <w:rPr>
          <w:rFonts w:ascii="Times New Roman" w:hAnsi="Times New Roman"/>
        </w:rPr>
        <w:t>2</w:t>
      </w:r>
      <w:r w:rsidR="007C266A" w:rsidRPr="007C266A">
        <w:rPr>
          <w:rFonts w:ascii="Times New Roman" w:hAnsi="Times New Roman"/>
        </w:rPr>
        <w:t>1</w:t>
      </w:r>
      <w:r w:rsidRPr="007C266A">
        <w:rPr>
          <w:rFonts w:ascii="Times New Roman" w:hAnsi="Times New Roman"/>
        </w:rPr>
        <w:t>. i 202</w:t>
      </w:r>
      <w:r w:rsidR="007C266A" w:rsidRPr="007C266A">
        <w:rPr>
          <w:rFonts w:ascii="Times New Roman" w:hAnsi="Times New Roman"/>
        </w:rPr>
        <w:t>2</w:t>
      </w:r>
      <w:r w:rsidRPr="007C266A">
        <w:rPr>
          <w:rFonts w:ascii="Times New Roman" w:hAnsi="Times New Roman"/>
        </w:rPr>
        <w:t>.godinu planiraju se aktivnosti i projekti kojima će se postići ciljevi za realizaciju ovog Plana, a u okvirima Programa i visine sredstava iz članka 3.</w:t>
      </w:r>
    </w:p>
    <w:p w:rsidR="00D51D85" w:rsidRPr="007C266A" w:rsidRDefault="00D51D85" w:rsidP="00D51D85">
      <w:pPr>
        <w:pStyle w:val="Odlomakpopisa"/>
        <w:spacing w:after="0" w:line="240" w:lineRule="auto"/>
        <w:ind w:left="0"/>
        <w:rPr>
          <w:rFonts w:ascii="Times New Roman" w:hAnsi="Times New Roman"/>
        </w:rPr>
      </w:pPr>
    </w:p>
    <w:p w:rsidR="00D51D85" w:rsidRPr="007C266A" w:rsidRDefault="00D51D85" w:rsidP="00D51D85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</w:rPr>
      </w:pPr>
      <w:r w:rsidRPr="007C266A">
        <w:rPr>
          <w:rFonts w:ascii="Times New Roman" w:hAnsi="Times New Roman"/>
        </w:rPr>
        <w:t>Članak 5.</w:t>
      </w:r>
    </w:p>
    <w:p w:rsidR="00343BDA" w:rsidRPr="007C266A" w:rsidRDefault="00343BDA" w:rsidP="00A32D37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7C266A">
        <w:rPr>
          <w:rFonts w:ascii="Times New Roman" w:hAnsi="Times New Roman"/>
        </w:rPr>
        <w:t>Ova</w:t>
      </w:r>
      <w:r w:rsidR="00526019" w:rsidRPr="007C266A">
        <w:rPr>
          <w:rFonts w:ascii="Times New Roman" w:hAnsi="Times New Roman"/>
        </w:rPr>
        <w:t>j</w:t>
      </w:r>
      <w:r w:rsidRPr="007C266A">
        <w:rPr>
          <w:rFonts w:ascii="Times New Roman" w:hAnsi="Times New Roman"/>
        </w:rPr>
        <w:t xml:space="preserve"> </w:t>
      </w:r>
      <w:r w:rsidR="00526019" w:rsidRPr="007C266A">
        <w:rPr>
          <w:rFonts w:ascii="Times New Roman" w:hAnsi="Times New Roman"/>
        </w:rPr>
        <w:t>Plan</w:t>
      </w:r>
      <w:r w:rsidRPr="007C266A">
        <w:rPr>
          <w:rFonts w:ascii="Times New Roman" w:hAnsi="Times New Roman"/>
        </w:rPr>
        <w:t xml:space="preserve"> stupa na snagu osmog dana od dana objave  u Službenim novinama Primorsko-goranske županije.</w:t>
      </w:r>
    </w:p>
    <w:p w:rsidR="005A3F11" w:rsidRPr="007C266A" w:rsidRDefault="005A3F11" w:rsidP="001B24DE">
      <w:pPr>
        <w:rPr>
          <w:sz w:val="24"/>
          <w:szCs w:val="24"/>
        </w:rPr>
      </w:pPr>
    </w:p>
    <w:p w:rsidR="00D17EEB" w:rsidRPr="00D17EEB" w:rsidRDefault="00D17EEB" w:rsidP="00D17EEB">
      <w:pPr>
        <w:rPr>
          <w:sz w:val="24"/>
          <w:szCs w:val="24"/>
        </w:rPr>
      </w:pPr>
      <w:r w:rsidRPr="00D17EEB">
        <w:rPr>
          <w:sz w:val="24"/>
          <w:szCs w:val="24"/>
        </w:rPr>
        <w:t>KLASA: 400-08/19-01/11</w:t>
      </w:r>
    </w:p>
    <w:p w:rsidR="00D17EEB" w:rsidRPr="00D17EEB" w:rsidRDefault="00D17EEB" w:rsidP="00D17EEB">
      <w:pPr>
        <w:rPr>
          <w:sz w:val="24"/>
          <w:szCs w:val="24"/>
        </w:rPr>
      </w:pPr>
      <w:r w:rsidRPr="00D17EEB">
        <w:rPr>
          <w:sz w:val="24"/>
          <w:szCs w:val="24"/>
        </w:rPr>
        <w:t>URBROJ: 2156/01-0</w:t>
      </w:r>
      <w:r w:rsidR="009A29FC">
        <w:rPr>
          <w:sz w:val="24"/>
          <w:szCs w:val="24"/>
        </w:rPr>
        <w:t>1/</w:t>
      </w:r>
      <w:r w:rsidRPr="00D17EEB">
        <w:rPr>
          <w:sz w:val="24"/>
          <w:szCs w:val="24"/>
        </w:rPr>
        <w:t>01-19-</w:t>
      </w:r>
      <w:r>
        <w:rPr>
          <w:sz w:val="24"/>
          <w:szCs w:val="24"/>
        </w:rPr>
        <w:t>2</w:t>
      </w:r>
    </w:p>
    <w:p w:rsidR="005A3F11" w:rsidRPr="007C266A" w:rsidRDefault="00D51D85" w:rsidP="00343BD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7C266A">
        <w:rPr>
          <w:sz w:val="22"/>
          <w:szCs w:val="22"/>
        </w:rPr>
        <w:t xml:space="preserve">Opatija, </w:t>
      </w:r>
      <w:r w:rsidR="009A29FC">
        <w:rPr>
          <w:sz w:val="22"/>
          <w:szCs w:val="22"/>
        </w:rPr>
        <w:t>11. pro</w:t>
      </w:r>
      <w:r w:rsidR="00775943">
        <w:rPr>
          <w:sz w:val="22"/>
          <w:szCs w:val="22"/>
        </w:rPr>
        <w:t>s</w:t>
      </w:r>
      <w:r w:rsidR="009A29FC">
        <w:rPr>
          <w:sz w:val="22"/>
          <w:szCs w:val="22"/>
        </w:rPr>
        <w:t xml:space="preserve">inca </w:t>
      </w:r>
      <w:r w:rsidRPr="007C266A">
        <w:rPr>
          <w:sz w:val="22"/>
          <w:szCs w:val="22"/>
        </w:rPr>
        <w:t>201</w:t>
      </w:r>
      <w:r w:rsidR="007C266A" w:rsidRPr="007C266A">
        <w:rPr>
          <w:sz w:val="22"/>
          <w:szCs w:val="22"/>
        </w:rPr>
        <w:t>9</w:t>
      </w:r>
      <w:r w:rsidR="005A3F11" w:rsidRPr="007C266A">
        <w:rPr>
          <w:sz w:val="22"/>
          <w:szCs w:val="22"/>
        </w:rPr>
        <w:t>.</w:t>
      </w:r>
    </w:p>
    <w:p w:rsidR="005A3F11" w:rsidRPr="007C266A" w:rsidRDefault="002B0B36" w:rsidP="002B0B36">
      <w:pPr>
        <w:widowControl w:val="0"/>
        <w:tabs>
          <w:tab w:val="left" w:pos="3156"/>
        </w:tabs>
        <w:autoSpaceDE w:val="0"/>
        <w:autoSpaceDN w:val="0"/>
        <w:adjustRightInd w:val="0"/>
        <w:rPr>
          <w:b/>
          <w:sz w:val="24"/>
          <w:szCs w:val="24"/>
        </w:rPr>
      </w:pPr>
      <w:r w:rsidRPr="00333750">
        <w:rPr>
          <w:color w:val="FF0000"/>
          <w:sz w:val="22"/>
          <w:szCs w:val="22"/>
        </w:rPr>
        <w:tab/>
      </w:r>
      <w:bookmarkStart w:id="1" w:name="_Hlk498327372"/>
      <w:r w:rsidR="005A3F11" w:rsidRPr="007C266A">
        <w:rPr>
          <w:b/>
          <w:sz w:val="24"/>
          <w:szCs w:val="24"/>
        </w:rPr>
        <w:t>GRADSKO VIJEĆE GRADA OPATIJE</w:t>
      </w:r>
    </w:p>
    <w:p w:rsidR="005A3F11" w:rsidRPr="007C266A" w:rsidRDefault="00E725AE" w:rsidP="002B0B36">
      <w:pPr>
        <w:jc w:val="center"/>
        <w:rPr>
          <w:sz w:val="24"/>
          <w:szCs w:val="24"/>
        </w:rPr>
      </w:pPr>
      <w:r w:rsidRPr="007C266A">
        <w:rPr>
          <w:sz w:val="24"/>
          <w:szCs w:val="24"/>
        </w:rPr>
        <w:t xml:space="preserve">                </w:t>
      </w:r>
      <w:r w:rsidR="005A3F11" w:rsidRPr="007C266A">
        <w:rPr>
          <w:sz w:val="24"/>
          <w:szCs w:val="24"/>
        </w:rPr>
        <w:t>Predsjednik</w:t>
      </w:r>
      <w:r w:rsidR="002B0B36" w:rsidRPr="007C266A">
        <w:rPr>
          <w:sz w:val="24"/>
          <w:szCs w:val="24"/>
        </w:rPr>
        <w:t xml:space="preserve"> </w:t>
      </w:r>
      <w:r w:rsidR="005A3F11" w:rsidRPr="007C266A">
        <w:rPr>
          <w:sz w:val="24"/>
          <w:szCs w:val="24"/>
        </w:rPr>
        <w:t>Gradskog vijeća</w:t>
      </w:r>
    </w:p>
    <w:p w:rsidR="00121652" w:rsidRPr="007C266A" w:rsidRDefault="00E725AE" w:rsidP="00513984">
      <w:pPr>
        <w:jc w:val="center"/>
      </w:pPr>
      <w:r w:rsidRPr="007C266A">
        <w:rPr>
          <w:b/>
          <w:sz w:val="24"/>
          <w:szCs w:val="24"/>
        </w:rPr>
        <w:t xml:space="preserve">              </w:t>
      </w:r>
      <w:r w:rsidR="007C266A">
        <w:rPr>
          <w:b/>
          <w:sz w:val="24"/>
          <w:szCs w:val="24"/>
        </w:rPr>
        <w:t>Fernando</w:t>
      </w:r>
      <w:r w:rsidR="005A3F11" w:rsidRPr="007C266A">
        <w:rPr>
          <w:b/>
          <w:sz w:val="24"/>
          <w:szCs w:val="24"/>
        </w:rPr>
        <w:t xml:space="preserve"> K</w:t>
      </w:r>
      <w:bookmarkEnd w:id="1"/>
      <w:r w:rsidR="00513984" w:rsidRPr="007C266A">
        <w:rPr>
          <w:b/>
          <w:sz w:val="24"/>
          <w:szCs w:val="24"/>
        </w:rPr>
        <w:t>i</w:t>
      </w:r>
      <w:r w:rsidR="007C266A">
        <w:rPr>
          <w:b/>
          <w:sz w:val="24"/>
          <w:szCs w:val="24"/>
        </w:rPr>
        <w:t>rigin</w:t>
      </w:r>
      <w:r w:rsidR="00453D3C">
        <w:rPr>
          <w:b/>
          <w:sz w:val="24"/>
          <w:szCs w:val="24"/>
        </w:rPr>
        <w:t>, v.r.</w:t>
      </w:r>
    </w:p>
    <w:sectPr w:rsidR="00121652" w:rsidRPr="007C266A" w:rsidSect="00513984">
      <w:footerReference w:type="default" r:id="rId8"/>
      <w:pgSz w:w="12240" w:h="15840" w:code="1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E2E" w:rsidRDefault="00D33E2E" w:rsidP="00B046A8">
      <w:r>
        <w:separator/>
      </w:r>
    </w:p>
  </w:endnote>
  <w:endnote w:type="continuationSeparator" w:id="0">
    <w:p w:rsidR="00D33E2E" w:rsidRDefault="00D33E2E" w:rsidP="00B0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6142431"/>
      <w:docPartObj>
        <w:docPartGallery w:val="Page Numbers (Bottom of Page)"/>
        <w:docPartUnique/>
      </w:docPartObj>
    </w:sdtPr>
    <w:sdtEndPr/>
    <w:sdtContent>
      <w:p w:rsidR="000B115B" w:rsidRDefault="000B115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79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B115B" w:rsidRDefault="000B115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E2E" w:rsidRDefault="00D33E2E" w:rsidP="00B046A8">
      <w:r>
        <w:separator/>
      </w:r>
    </w:p>
  </w:footnote>
  <w:footnote w:type="continuationSeparator" w:id="0">
    <w:p w:rsidR="00D33E2E" w:rsidRDefault="00D33E2E" w:rsidP="00B04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3295"/>
    <w:multiLevelType w:val="hybridMultilevel"/>
    <w:tmpl w:val="2E223A36"/>
    <w:lvl w:ilvl="0" w:tplc="BC2A29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A4900"/>
    <w:multiLevelType w:val="hybridMultilevel"/>
    <w:tmpl w:val="E8500962"/>
    <w:lvl w:ilvl="0" w:tplc="DCB47F1C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2D28AA"/>
    <w:multiLevelType w:val="hybridMultilevel"/>
    <w:tmpl w:val="EF9E068C"/>
    <w:lvl w:ilvl="0" w:tplc="38B292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05649"/>
    <w:multiLevelType w:val="hybridMultilevel"/>
    <w:tmpl w:val="82F2E88E"/>
    <w:lvl w:ilvl="0" w:tplc="E2962A3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BDA"/>
    <w:rsid w:val="00007ED4"/>
    <w:rsid w:val="000871E3"/>
    <w:rsid w:val="00095411"/>
    <w:rsid w:val="000A0B9F"/>
    <w:rsid w:val="000B115B"/>
    <w:rsid w:val="000B4122"/>
    <w:rsid w:val="000C283B"/>
    <w:rsid w:val="000C4B01"/>
    <w:rsid w:val="000D7589"/>
    <w:rsid w:val="00101189"/>
    <w:rsid w:val="00117231"/>
    <w:rsid w:val="00121652"/>
    <w:rsid w:val="0019272A"/>
    <w:rsid w:val="001B24DE"/>
    <w:rsid w:val="001B7DFC"/>
    <w:rsid w:val="001C232F"/>
    <w:rsid w:val="001E4AD9"/>
    <w:rsid w:val="00204FBB"/>
    <w:rsid w:val="00216FEE"/>
    <w:rsid w:val="002262F4"/>
    <w:rsid w:val="00267352"/>
    <w:rsid w:val="002846C1"/>
    <w:rsid w:val="002852C7"/>
    <w:rsid w:val="0029038E"/>
    <w:rsid w:val="002A6DA2"/>
    <w:rsid w:val="002B0B36"/>
    <w:rsid w:val="002B7E12"/>
    <w:rsid w:val="002D51DB"/>
    <w:rsid w:val="003014AE"/>
    <w:rsid w:val="003037C2"/>
    <w:rsid w:val="003319B5"/>
    <w:rsid w:val="00333750"/>
    <w:rsid w:val="00343BDA"/>
    <w:rsid w:val="00346228"/>
    <w:rsid w:val="00375A5A"/>
    <w:rsid w:val="0039559E"/>
    <w:rsid w:val="003B1A45"/>
    <w:rsid w:val="003C2F87"/>
    <w:rsid w:val="00426F48"/>
    <w:rsid w:val="00434250"/>
    <w:rsid w:val="00453D3C"/>
    <w:rsid w:val="00461D0B"/>
    <w:rsid w:val="0047694F"/>
    <w:rsid w:val="00481D88"/>
    <w:rsid w:val="004C7B97"/>
    <w:rsid w:val="004D4B7D"/>
    <w:rsid w:val="004F4583"/>
    <w:rsid w:val="00506A6C"/>
    <w:rsid w:val="00513984"/>
    <w:rsid w:val="00516DA6"/>
    <w:rsid w:val="00526019"/>
    <w:rsid w:val="00534439"/>
    <w:rsid w:val="00553816"/>
    <w:rsid w:val="0056641F"/>
    <w:rsid w:val="0057382B"/>
    <w:rsid w:val="00577FED"/>
    <w:rsid w:val="00582A8A"/>
    <w:rsid w:val="005A3F11"/>
    <w:rsid w:val="005B3CE0"/>
    <w:rsid w:val="005C66C0"/>
    <w:rsid w:val="005C76DE"/>
    <w:rsid w:val="005D5283"/>
    <w:rsid w:val="005D53DE"/>
    <w:rsid w:val="005D53FD"/>
    <w:rsid w:val="005E2A16"/>
    <w:rsid w:val="005F2BCB"/>
    <w:rsid w:val="005F37D6"/>
    <w:rsid w:val="005F6337"/>
    <w:rsid w:val="0062479E"/>
    <w:rsid w:val="00635D64"/>
    <w:rsid w:val="006623EA"/>
    <w:rsid w:val="006654B2"/>
    <w:rsid w:val="00667665"/>
    <w:rsid w:val="00670406"/>
    <w:rsid w:val="00694CAE"/>
    <w:rsid w:val="006B720C"/>
    <w:rsid w:val="006D15C3"/>
    <w:rsid w:val="006E660F"/>
    <w:rsid w:val="00703BD5"/>
    <w:rsid w:val="0071331A"/>
    <w:rsid w:val="00724DFE"/>
    <w:rsid w:val="00736C6F"/>
    <w:rsid w:val="00741861"/>
    <w:rsid w:val="00756CAA"/>
    <w:rsid w:val="00772272"/>
    <w:rsid w:val="00775943"/>
    <w:rsid w:val="00776106"/>
    <w:rsid w:val="00776609"/>
    <w:rsid w:val="00780055"/>
    <w:rsid w:val="00784F5C"/>
    <w:rsid w:val="00785566"/>
    <w:rsid w:val="00791EF6"/>
    <w:rsid w:val="00793230"/>
    <w:rsid w:val="007B6296"/>
    <w:rsid w:val="007B7335"/>
    <w:rsid w:val="007C266A"/>
    <w:rsid w:val="007C3E74"/>
    <w:rsid w:val="007F05FD"/>
    <w:rsid w:val="00817734"/>
    <w:rsid w:val="00835705"/>
    <w:rsid w:val="00843B53"/>
    <w:rsid w:val="00847607"/>
    <w:rsid w:val="00863D6D"/>
    <w:rsid w:val="00867507"/>
    <w:rsid w:val="008A2F5C"/>
    <w:rsid w:val="008A6613"/>
    <w:rsid w:val="008C0750"/>
    <w:rsid w:val="008C4E25"/>
    <w:rsid w:val="008E194A"/>
    <w:rsid w:val="008E1FEF"/>
    <w:rsid w:val="008E6374"/>
    <w:rsid w:val="008E6D80"/>
    <w:rsid w:val="008F3988"/>
    <w:rsid w:val="0093681B"/>
    <w:rsid w:val="00957106"/>
    <w:rsid w:val="00975450"/>
    <w:rsid w:val="00993B57"/>
    <w:rsid w:val="009A110E"/>
    <w:rsid w:val="009A29FC"/>
    <w:rsid w:val="009B4C06"/>
    <w:rsid w:val="009C008B"/>
    <w:rsid w:val="009C38A1"/>
    <w:rsid w:val="00A02C25"/>
    <w:rsid w:val="00A32D37"/>
    <w:rsid w:val="00A47D37"/>
    <w:rsid w:val="00A51EB0"/>
    <w:rsid w:val="00AB096D"/>
    <w:rsid w:val="00AB22FE"/>
    <w:rsid w:val="00AB6DB3"/>
    <w:rsid w:val="00AC5923"/>
    <w:rsid w:val="00AC5D67"/>
    <w:rsid w:val="00B03288"/>
    <w:rsid w:val="00B0353E"/>
    <w:rsid w:val="00B046A8"/>
    <w:rsid w:val="00B266B2"/>
    <w:rsid w:val="00B34A58"/>
    <w:rsid w:val="00B34A79"/>
    <w:rsid w:val="00B4759A"/>
    <w:rsid w:val="00B50CC2"/>
    <w:rsid w:val="00B67F90"/>
    <w:rsid w:val="00B73C50"/>
    <w:rsid w:val="00B74B87"/>
    <w:rsid w:val="00B859E0"/>
    <w:rsid w:val="00B96ACB"/>
    <w:rsid w:val="00BC1CFA"/>
    <w:rsid w:val="00C26578"/>
    <w:rsid w:val="00C43639"/>
    <w:rsid w:val="00C53C5D"/>
    <w:rsid w:val="00C64E5D"/>
    <w:rsid w:val="00C72E2D"/>
    <w:rsid w:val="00CB7738"/>
    <w:rsid w:val="00CE6B37"/>
    <w:rsid w:val="00CF6589"/>
    <w:rsid w:val="00CF68D8"/>
    <w:rsid w:val="00D14383"/>
    <w:rsid w:val="00D17454"/>
    <w:rsid w:val="00D17EEB"/>
    <w:rsid w:val="00D230FE"/>
    <w:rsid w:val="00D3178A"/>
    <w:rsid w:val="00D33E2E"/>
    <w:rsid w:val="00D47DFF"/>
    <w:rsid w:val="00D51D85"/>
    <w:rsid w:val="00D56359"/>
    <w:rsid w:val="00DC3F30"/>
    <w:rsid w:val="00DD783E"/>
    <w:rsid w:val="00DE64E0"/>
    <w:rsid w:val="00E33D20"/>
    <w:rsid w:val="00E705DC"/>
    <w:rsid w:val="00E725AE"/>
    <w:rsid w:val="00E80AE5"/>
    <w:rsid w:val="00E84C17"/>
    <w:rsid w:val="00E97658"/>
    <w:rsid w:val="00EB6B7C"/>
    <w:rsid w:val="00EC6849"/>
    <w:rsid w:val="00EE3700"/>
    <w:rsid w:val="00F464A4"/>
    <w:rsid w:val="00F7269A"/>
    <w:rsid w:val="00FA3F57"/>
    <w:rsid w:val="00FA4C0B"/>
    <w:rsid w:val="00FB31E8"/>
    <w:rsid w:val="00FC63B3"/>
    <w:rsid w:val="00FE364F"/>
    <w:rsid w:val="00FE5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A8E0146"/>
  <w15:docId w15:val="{B8E4A2C1-629F-4C35-8111-9FE233F1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B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43BDA"/>
    <w:pPr>
      <w:tabs>
        <w:tab w:val="center" w:pos="4536"/>
        <w:tab w:val="right" w:pos="9072"/>
      </w:tabs>
    </w:pPr>
    <w:rPr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343BDA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ijeloteksta">
    <w:name w:val="Body Text"/>
    <w:basedOn w:val="Normal"/>
    <w:link w:val="TijelotekstaChar"/>
    <w:unhideWhenUsed/>
    <w:rsid w:val="00343BDA"/>
    <w:pPr>
      <w:jc w:val="both"/>
    </w:pPr>
    <w:rPr>
      <w:sz w:val="22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343BDA"/>
    <w:rPr>
      <w:rFonts w:ascii="Times New Roman" w:eastAsia="Times New Roman" w:hAnsi="Times New Roman" w:cs="Times New Roman"/>
      <w:szCs w:val="20"/>
      <w:lang w:val="hr-HR" w:eastAsia="hr-HR"/>
    </w:rPr>
  </w:style>
  <w:style w:type="paragraph" w:styleId="Odlomakpopisa">
    <w:name w:val="List Paragraph"/>
    <w:basedOn w:val="Normal"/>
    <w:uiPriority w:val="99"/>
    <w:qFormat/>
    <w:rsid w:val="00343B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Zadanifontodlomka"/>
    <w:rsid w:val="00343BDA"/>
  </w:style>
  <w:style w:type="paragraph" w:customStyle="1" w:styleId="Odlomakpopisa1">
    <w:name w:val="Odlomak popisa1"/>
    <w:basedOn w:val="Normal"/>
    <w:qFormat/>
    <w:rsid w:val="00B0353E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hr-HR"/>
    </w:rPr>
  </w:style>
  <w:style w:type="paragraph" w:customStyle="1" w:styleId="Default">
    <w:name w:val="Default"/>
    <w:rsid w:val="007C3E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635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6359"/>
    <w:rPr>
      <w:rFonts w:ascii="Tahoma" w:eastAsia="Times New Roman" w:hAnsi="Tahoma" w:cs="Tahoma"/>
      <w:sz w:val="16"/>
      <w:szCs w:val="16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B046A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46A8"/>
    <w:rPr>
      <w:rFonts w:ascii="Times New Roman" w:eastAsia="Times New Roman" w:hAnsi="Times New Roman" w:cs="Times New Roman"/>
      <w:sz w:val="20"/>
      <w:szCs w:val="20"/>
      <w:lang w:val="hr-HR"/>
    </w:rPr>
  </w:style>
  <w:style w:type="paragraph" w:customStyle="1" w:styleId="Odlomakpopisa2">
    <w:name w:val="Odlomak popisa2"/>
    <w:basedOn w:val="Normal"/>
    <w:qFormat/>
    <w:rsid w:val="00121652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hr-HR"/>
    </w:rPr>
  </w:style>
  <w:style w:type="paragraph" w:customStyle="1" w:styleId="xl63">
    <w:name w:val="xl63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64">
    <w:name w:val="xl64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65">
    <w:name w:val="xl65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66">
    <w:name w:val="xl66"/>
    <w:basedOn w:val="Normal"/>
    <w:rsid w:val="00121652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67">
    <w:name w:val="xl67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CCFF"/>
      <w:sz w:val="16"/>
      <w:szCs w:val="16"/>
      <w:lang w:val="en-US"/>
    </w:rPr>
  </w:style>
  <w:style w:type="paragraph" w:customStyle="1" w:styleId="xl68">
    <w:name w:val="xl68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8000"/>
      <w:sz w:val="16"/>
      <w:szCs w:val="16"/>
      <w:lang w:val="en-US"/>
    </w:rPr>
  </w:style>
  <w:style w:type="paragraph" w:customStyle="1" w:styleId="xl69">
    <w:name w:val="xl69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70">
    <w:name w:val="xl70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en-US"/>
    </w:rPr>
  </w:style>
  <w:style w:type="paragraph" w:customStyle="1" w:styleId="xl71">
    <w:name w:val="xl71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66CC"/>
      <w:sz w:val="16"/>
      <w:szCs w:val="16"/>
      <w:lang w:val="en-US"/>
    </w:rPr>
  </w:style>
  <w:style w:type="paragraph" w:customStyle="1" w:styleId="xl72">
    <w:name w:val="xl72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CCFF"/>
      <w:sz w:val="16"/>
      <w:szCs w:val="16"/>
      <w:lang w:val="en-US"/>
    </w:rPr>
  </w:style>
  <w:style w:type="paragraph" w:customStyle="1" w:styleId="xl73">
    <w:name w:val="xl73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8000"/>
      <w:sz w:val="16"/>
      <w:szCs w:val="16"/>
      <w:lang w:val="en-US"/>
    </w:rPr>
  </w:style>
  <w:style w:type="paragraph" w:customStyle="1" w:styleId="xl74">
    <w:name w:val="xl74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en-US"/>
    </w:rPr>
  </w:style>
  <w:style w:type="paragraph" w:customStyle="1" w:styleId="xl75">
    <w:name w:val="xl75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8000"/>
      <w:sz w:val="16"/>
      <w:szCs w:val="16"/>
      <w:lang w:val="en-US"/>
    </w:rPr>
  </w:style>
  <w:style w:type="paragraph" w:customStyle="1" w:styleId="xl76">
    <w:name w:val="xl76"/>
    <w:basedOn w:val="Normal"/>
    <w:rsid w:val="00121652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77">
    <w:name w:val="xl77"/>
    <w:basedOn w:val="Normal"/>
    <w:rsid w:val="00121652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78">
    <w:name w:val="xl78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79">
    <w:name w:val="xl79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CCFF"/>
      <w:sz w:val="16"/>
      <w:szCs w:val="16"/>
      <w:lang w:val="en-US"/>
    </w:rPr>
  </w:style>
  <w:style w:type="paragraph" w:customStyle="1" w:styleId="xl80">
    <w:name w:val="xl80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8000"/>
      <w:sz w:val="16"/>
      <w:szCs w:val="16"/>
      <w:lang w:val="en-US"/>
    </w:rPr>
  </w:style>
  <w:style w:type="paragraph" w:customStyle="1" w:styleId="xl81">
    <w:name w:val="xl81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82">
    <w:name w:val="xl82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  <w:lang w:val="en-US"/>
    </w:rPr>
  </w:style>
  <w:style w:type="paragraph" w:customStyle="1" w:styleId="xl83">
    <w:name w:val="xl83"/>
    <w:basedOn w:val="Normal"/>
    <w:rsid w:val="001216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  <w:lang w:val="en-US"/>
    </w:rPr>
  </w:style>
  <w:style w:type="paragraph" w:customStyle="1" w:styleId="xl84">
    <w:name w:val="xl84"/>
    <w:basedOn w:val="Normal"/>
    <w:rsid w:val="001216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66CC"/>
      <w:sz w:val="16"/>
      <w:szCs w:val="16"/>
      <w:lang w:val="en-US"/>
    </w:rPr>
  </w:style>
  <w:style w:type="paragraph" w:customStyle="1" w:styleId="xl85">
    <w:name w:val="xl85"/>
    <w:basedOn w:val="Normal"/>
    <w:rsid w:val="001216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CCFF"/>
      <w:sz w:val="16"/>
      <w:szCs w:val="16"/>
      <w:lang w:val="en-US"/>
    </w:rPr>
  </w:style>
  <w:style w:type="paragraph" w:customStyle="1" w:styleId="xl86">
    <w:name w:val="xl86"/>
    <w:basedOn w:val="Normal"/>
    <w:rsid w:val="001216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8000"/>
      <w:sz w:val="16"/>
      <w:szCs w:val="16"/>
      <w:lang w:val="en-US"/>
    </w:rPr>
  </w:style>
  <w:style w:type="paragraph" w:customStyle="1" w:styleId="xl87">
    <w:name w:val="xl87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88">
    <w:name w:val="xl88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89">
    <w:name w:val="xl89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90">
    <w:name w:val="xl90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66CC"/>
      <w:sz w:val="16"/>
      <w:szCs w:val="16"/>
      <w:lang w:val="en-US"/>
    </w:rPr>
  </w:style>
  <w:style w:type="paragraph" w:customStyle="1" w:styleId="xl91">
    <w:name w:val="xl91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CCFF"/>
      <w:sz w:val="16"/>
      <w:szCs w:val="16"/>
      <w:lang w:val="en-US"/>
    </w:rPr>
  </w:style>
  <w:style w:type="paragraph" w:customStyle="1" w:styleId="xl92">
    <w:name w:val="xl92"/>
    <w:basedOn w:val="Normal"/>
    <w:rsid w:val="00121652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8000"/>
      <w:sz w:val="16"/>
      <w:szCs w:val="16"/>
      <w:lang w:val="en-US"/>
    </w:rPr>
  </w:style>
  <w:style w:type="paragraph" w:customStyle="1" w:styleId="xl93">
    <w:name w:val="xl93"/>
    <w:basedOn w:val="Normal"/>
    <w:rsid w:val="00121652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008000"/>
      <w:sz w:val="16"/>
      <w:szCs w:val="16"/>
      <w:lang w:val="en-US"/>
    </w:rPr>
  </w:style>
  <w:style w:type="paragraph" w:customStyle="1" w:styleId="xl94">
    <w:name w:val="xl94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US"/>
    </w:rPr>
  </w:style>
  <w:style w:type="paragraph" w:customStyle="1" w:styleId="xl95">
    <w:name w:val="xl95"/>
    <w:basedOn w:val="Normal"/>
    <w:rsid w:val="00121652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en-US"/>
    </w:rPr>
  </w:style>
  <w:style w:type="paragraph" w:customStyle="1" w:styleId="xl96">
    <w:name w:val="xl96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lang w:val="en-US"/>
    </w:rPr>
  </w:style>
  <w:style w:type="paragraph" w:customStyle="1" w:styleId="xl97">
    <w:name w:val="xl97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98">
    <w:name w:val="xl98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en-US"/>
    </w:rPr>
  </w:style>
  <w:style w:type="paragraph" w:customStyle="1" w:styleId="xl99">
    <w:name w:val="xl99"/>
    <w:basedOn w:val="Normal"/>
    <w:rsid w:val="001216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en-US"/>
    </w:rPr>
  </w:style>
  <w:style w:type="paragraph" w:customStyle="1" w:styleId="xl100">
    <w:name w:val="xl100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en-US"/>
    </w:rPr>
  </w:style>
  <w:style w:type="paragraph" w:customStyle="1" w:styleId="xl101">
    <w:name w:val="xl101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4"/>
      <w:szCs w:val="14"/>
      <w:lang w:val="en-US"/>
    </w:rPr>
  </w:style>
  <w:style w:type="paragraph" w:customStyle="1" w:styleId="xl102">
    <w:name w:val="xl102"/>
    <w:basedOn w:val="Normal"/>
    <w:rsid w:val="00121652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03">
    <w:name w:val="xl103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04">
    <w:name w:val="xl104"/>
    <w:basedOn w:val="Normal"/>
    <w:rsid w:val="00121652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FF"/>
      <w:sz w:val="16"/>
      <w:szCs w:val="16"/>
      <w:lang w:val="en-US"/>
    </w:rPr>
  </w:style>
  <w:style w:type="paragraph" w:customStyle="1" w:styleId="xl105">
    <w:name w:val="xl105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06">
    <w:name w:val="xl106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07">
    <w:name w:val="xl107"/>
    <w:basedOn w:val="Normal"/>
    <w:rsid w:val="00121652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  <w:lang w:val="en-US"/>
    </w:rPr>
  </w:style>
  <w:style w:type="paragraph" w:customStyle="1" w:styleId="xl108">
    <w:name w:val="xl108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09">
    <w:name w:val="xl109"/>
    <w:basedOn w:val="Normal"/>
    <w:rsid w:val="00121652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10">
    <w:name w:val="xl110"/>
    <w:basedOn w:val="Normal"/>
    <w:rsid w:val="00121652"/>
    <w:pP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xl111">
    <w:name w:val="xl111"/>
    <w:basedOn w:val="Normal"/>
    <w:rsid w:val="00121652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12">
    <w:name w:val="xl112"/>
    <w:basedOn w:val="Normal"/>
    <w:rsid w:val="00121652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13">
    <w:name w:val="xl113"/>
    <w:basedOn w:val="Normal"/>
    <w:rsid w:val="00121652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4"/>
      <w:szCs w:val="14"/>
      <w:lang w:val="en-US"/>
    </w:rPr>
  </w:style>
  <w:style w:type="paragraph" w:customStyle="1" w:styleId="xl114">
    <w:name w:val="xl114"/>
    <w:basedOn w:val="Normal"/>
    <w:rsid w:val="00121652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  <w:lang w:val="en-US"/>
    </w:rPr>
  </w:style>
  <w:style w:type="paragraph" w:customStyle="1" w:styleId="xl115">
    <w:name w:val="xl115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16">
    <w:name w:val="xl116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8000"/>
      <w:sz w:val="18"/>
      <w:szCs w:val="18"/>
      <w:lang w:val="en-US"/>
    </w:rPr>
  </w:style>
  <w:style w:type="paragraph" w:customStyle="1" w:styleId="xl117">
    <w:name w:val="xl117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n-US"/>
    </w:rPr>
  </w:style>
  <w:style w:type="paragraph" w:customStyle="1" w:styleId="xl118">
    <w:name w:val="xl118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n-US"/>
    </w:rPr>
  </w:style>
  <w:style w:type="paragraph" w:customStyle="1" w:styleId="xl119">
    <w:name w:val="xl119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66CC"/>
      <w:sz w:val="18"/>
      <w:szCs w:val="18"/>
      <w:lang w:val="en-US"/>
    </w:rPr>
  </w:style>
  <w:style w:type="paragraph" w:customStyle="1" w:styleId="xl120">
    <w:name w:val="xl120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CCFF"/>
      <w:sz w:val="18"/>
      <w:szCs w:val="18"/>
      <w:lang w:val="en-US"/>
    </w:rPr>
  </w:style>
  <w:style w:type="paragraph" w:customStyle="1" w:styleId="xl121">
    <w:name w:val="xl121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8000"/>
      <w:sz w:val="18"/>
      <w:szCs w:val="18"/>
      <w:lang w:val="en-US"/>
    </w:rPr>
  </w:style>
  <w:style w:type="paragraph" w:customStyle="1" w:styleId="xl122">
    <w:name w:val="xl122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n-US"/>
    </w:rPr>
  </w:style>
  <w:style w:type="paragraph" w:customStyle="1" w:styleId="xl123">
    <w:name w:val="xl123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n-US"/>
    </w:rPr>
  </w:style>
  <w:style w:type="paragraph" w:customStyle="1" w:styleId="xl124">
    <w:name w:val="xl124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n-US"/>
    </w:rPr>
  </w:style>
  <w:style w:type="paragraph" w:customStyle="1" w:styleId="xl125">
    <w:name w:val="xl125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16"/>
      <w:szCs w:val="16"/>
      <w:lang w:val="en-US"/>
    </w:rPr>
  </w:style>
  <w:style w:type="paragraph" w:customStyle="1" w:styleId="xl126">
    <w:name w:val="xl126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8000"/>
      <w:sz w:val="16"/>
      <w:szCs w:val="16"/>
      <w:lang w:val="en-US"/>
    </w:rPr>
  </w:style>
  <w:style w:type="paragraph" w:customStyle="1" w:styleId="xl127">
    <w:name w:val="xl127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US"/>
    </w:rPr>
  </w:style>
  <w:style w:type="paragraph" w:customStyle="1" w:styleId="xl128">
    <w:name w:val="xl128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xl129">
    <w:name w:val="xl129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xl130">
    <w:name w:val="xl130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66CC"/>
      <w:sz w:val="16"/>
      <w:szCs w:val="16"/>
      <w:lang w:val="en-US"/>
    </w:rPr>
  </w:style>
  <w:style w:type="paragraph" w:customStyle="1" w:styleId="xl131">
    <w:name w:val="xl131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CCFF"/>
      <w:sz w:val="16"/>
      <w:szCs w:val="16"/>
      <w:lang w:val="en-US"/>
    </w:rPr>
  </w:style>
  <w:style w:type="paragraph" w:customStyle="1" w:styleId="xl132">
    <w:name w:val="xl132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8000"/>
      <w:sz w:val="16"/>
      <w:szCs w:val="16"/>
      <w:lang w:val="en-US"/>
    </w:rPr>
  </w:style>
  <w:style w:type="paragraph" w:customStyle="1" w:styleId="xl133">
    <w:name w:val="xl133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134">
    <w:name w:val="xl134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xl135">
    <w:name w:val="xl135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CCFF"/>
      <w:sz w:val="16"/>
      <w:szCs w:val="16"/>
      <w:lang w:val="en-US"/>
    </w:rPr>
  </w:style>
  <w:style w:type="paragraph" w:customStyle="1" w:styleId="xl136">
    <w:name w:val="xl136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8000"/>
      <w:sz w:val="16"/>
      <w:szCs w:val="16"/>
      <w:lang w:val="en-US"/>
    </w:rPr>
  </w:style>
  <w:style w:type="paragraph" w:customStyle="1" w:styleId="xl137">
    <w:name w:val="xl137"/>
    <w:basedOn w:val="Normal"/>
    <w:rsid w:val="001216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138">
    <w:name w:val="xl138"/>
    <w:basedOn w:val="Normal"/>
    <w:rsid w:val="00121652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139">
    <w:name w:val="xl139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16"/>
      <w:szCs w:val="16"/>
      <w:lang w:val="en-US"/>
    </w:rPr>
  </w:style>
  <w:style w:type="paragraph" w:customStyle="1" w:styleId="xl140">
    <w:name w:val="xl140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8000"/>
      <w:sz w:val="16"/>
      <w:szCs w:val="16"/>
      <w:lang w:val="en-US"/>
    </w:rPr>
  </w:style>
  <w:style w:type="paragraph" w:customStyle="1" w:styleId="xl141">
    <w:name w:val="xl141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142">
    <w:name w:val="xl142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143">
    <w:name w:val="xl143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144">
    <w:name w:val="xl144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CCFF"/>
      <w:sz w:val="18"/>
      <w:szCs w:val="18"/>
      <w:lang w:val="en-US"/>
    </w:rPr>
  </w:style>
  <w:style w:type="paragraph" w:customStyle="1" w:styleId="xl145">
    <w:name w:val="xl145"/>
    <w:basedOn w:val="Normal"/>
    <w:rsid w:val="001216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n-US"/>
    </w:rPr>
  </w:style>
  <w:style w:type="paragraph" w:customStyle="1" w:styleId="xl146">
    <w:name w:val="xl146"/>
    <w:basedOn w:val="Normal"/>
    <w:rsid w:val="0012165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  <w:lang w:val="en-US"/>
    </w:rPr>
  </w:style>
  <w:style w:type="paragraph" w:customStyle="1" w:styleId="xl147">
    <w:name w:val="xl147"/>
    <w:basedOn w:val="Normal"/>
    <w:rsid w:val="0012165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48">
    <w:name w:val="xl148"/>
    <w:basedOn w:val="Normal"/>
    <w:rsid w:val="0012165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49">
    <w:name w:val="xl149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50">
    <w:name w:val="xl150"/>
    <w:basedOn w:val="Normal"/>
    <w:rsid w:val="0012165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51">
    <w:name w:val="xl151"/>
    <w:basedOn w:val="Normal"/>
    <w:rsid w:val="00121652"/>
    <w:pP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xl152">
    <w:name w:val="xl152"/>
    <w:basedOn w:val="Normal"/>
    <w:rsid w:val="0012165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CCFF"/>
      <w:sz w:val="16"/>
      <w:szCs w:val="16"/>
      <w:lang w:val="en-US"/>
    </w:rPr>
  </w:style>
  <w:style w:type="paragraph" w:customStyle="1" w:styleId="xl153">
    <w:name w:val="xl153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993300"/>
      <w:sz w:val="16"/>
      <w:szCs w:val="16"/>
      <w:lang w:val="en-US"/>
    </w:rPr>
  </w:style>
  <w:style w:type="paragraph" w:customStyle="1" w:styleId="xl154">
    <w:name w:val="xl154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CCFF"/>
      <w:sz w:val="16"/>
      <w:szCs w:val="16"/>
      <w:lang w:val="en-US"/>
    </w:rPr>
  </w:style>
  <w:style w:type="paragraph" w:customStyle="1" w:styleId="xl155">
    <w:name w:val="xl155"/>
    <w:basedOn w:val="Normal"/>
    <w:rsid w:val="0012165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56">
    <w:name w:val="xl156"/>
    <w:basedOn w:val="Normal"/>
    <w:rsid w:val="00121652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  <w:lang w:val="en-US"/>
    </w:rPr>
  </w:style>
  <w:style w:type="paragraph" w:customStyle="1" w:styleId="xl157">
    <w:name w:val="xl157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sz w:val="14"/>
      <w:szCs w:val="14"/>
      <w:lang w:val="en-US"/>
    </w:rPr>
  </w:style>
  <w:style w:type="paragraph" w:customStyle="1" w:styleId="xl158">
    <w:name w:val="xl158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59">
    <w:name w:val="xl159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60">
    <w:name w:val="xl160"/>
    <w:basedOn w:val="Normal"/>
    <w:rsid w:val="00121652"/>
    <w:pPr>
      <w:spacing w:before="100" w:beforeAutospacing="1" w:after="100" w:afterAutospacing="1"/>
    </w:pPr>
    <w:rPr>
      <w:rFonts w:ascii="Calibri" w:hAnsi="Calibri"/>
      <w:b/>
      <w:bCs/>
      <w:color w:val="0000FF"/>
      <w:sz w:val="16"/>
      <w:szCs w:val="16"/>
      <w:lang w:val="en-US"/>
    </w:rPr>
  </w:style>
  <w:style w:type="paragraph" w:customStyle="1" w:styleId="xl161">
    <w:name w:val="xl161"/>
    <w:basedOn w:val="Normal"/>
    <w:rsid w:val="00121652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  <w:lang w:val="en-US"/>
    </w:rPr>
  </w:style>
  <w:style w:type="paragraph" w:customStyle="1" w:styleId="xl162">
    <w:name w:val="xl162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63">
    <w:name w:val="xl163"/>
    <w:basedOn w:val="Normal"/>
    <w:rsid w:val="0012165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64">
    <w:name w:val="xl164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65">
    <w:name w:val="xl165"/>
    <w:basedOn w:val="Normal"/>
    <w:rsid w:val="00121652"/>
    <w:pPr>
      <w:spacing w:before="100" w:beforeAutospacing="1" w:after="100" w:afterAutospacing="1"/>
    </w:pPr>
    <w:rPr>
      <w:rFonts w:ascii="Calibri" w:hAnsi="Calibri"/>
      <w:b/>
      <w:bCs/>
      <w:sz w:val="16"/>
      <w:szCs w:val="16"/>
      <w:lang w:val="en-US"/>
    </w:rPr>
  </w:style>
  <w:style w:type="paragraph" w:customStyle="1" w:styleId="xl166">
    <w:name w:val="xl166"/>
    <w:basedOn w:val="Normal"/>
    <w:rsid w:val="00121652"/>
    <w:pP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xl167">
    <w:name w:val="xl167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68">
    <w:name w:val="xl168"/>
    <w:basedOn w:val="Normal"/>
    <w:rsid w:val="0012165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69">
    <w:name w:val="xl169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170">
    <w:name w:val="xl170"/>
    <w:basedOn w:val="Normal"/>
    <w:rsid w:val="00121652"/>
    <w:pPr>
      <w:spacing w:before="100" w:beforeAutospacing="1" w:after="100" w:afterAutospacing="1"/>
    </w:pPr>
    <w:rPr>
      <w:rFonts w:ascii="Calibri" w:hAnsi="Calibri"/>
      <w:sz w:val="16"/>
      <w:szCs w:val="16"/>
      <w:lang w:val="en-US"/>
    </w:rPr>
  </w:style>
  <w:style w:type="paragraph" w:customStyle="1" w:styleId="xl171">
    <w:name w:val="xl171"/>
    <w:basedOn w:val="Normal"/>
    <w:rsid w:val="00121652"/>
    <w:pP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xl172">
    <w:name w:val="xl172"/>
    <w:basedOn w:val="Normal"/>
    <w:rsid w:val="00121652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173">
    <w:name w:val="xl173"/>
    <w:basedOn w:val="Normal"/>
    <w:rsid w:val="0012165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xl174">
    <w:name w:val="xl174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US"/>
    </w:rPr>
  </w:style>
  <w:style w:type="paragraph" w:customStyle="1" w:styleId="xl175">
    <w:name w:val="xl175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76">
    <w:name w:val="xl176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993300"/>
      <w:sz w:val="16"/>
      <w:szCs w:val="16"/>
      <w:lang w:val="en-US"/>
    </w:rPr>
  </w:style>
  <w:style w:type="paragraph" w:customStyle="1" w:styleId="xl177">
    <w:name w:val="xl177"/>
    <w:basedOn w:val="Normal"/>
    <w:rsid w:val="001216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78">
    <w:name w:val="xl178"/>
    <w:basedOn w:val="Normal"/>
    <w:rsid w:val="0012165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79">
    <w:name w:val="xl179"/>
    <w:basedOn w:val="Normal"/>
    <w:rsid w:val="0012165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80">
    <w:name w:val="xl180"/>
    <w:basedOn w:val="Normal"/>
    <w:rsid w:val="00121652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81">
    <w:name w:val="xl181"/>
    <w:basedOn w:val="Normal"/>
    <w:rsid w:val="00121652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82">
    <w:name w:val="xl182"/>
    <w:basedOn w:val="Normal"/>
    <w:rsid w:val="00121652"/>
    <w:pPr>
      <w:pBdr>
        <w:bottom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16"/>
      <w:szCs w:val="16"/>
      <w:lang w:val="en-US"/>
    </w:rPr>
  </w:style>
  <w:style w:type="paragraph" w:customStyle="1" w:styleId="xl183">
    <w:name w:val="xl183"/>
    <w:basedOn w:val="Normal"/>
    <w:rsid w:val="00121652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xl184">
    <w:name w:val="xl184"/>
    <w:basedOn w:val="Normal"/>
    <w:rsid w:val="00121652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85">
    <w:name w:val="xl185"/>
    <w:basedOn w:val="Normal"/>
    <w:rsid w:val="001216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table" w:styleId="Reetkatablice">
    <w:name w:val="Table Grid"/>
    <w:basedOn w:val="Obinatablica"/>
    <w:uiPriority w:val="59"/>
    <w:rsid w:val="002852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94865-D892-478E-BAAA-78997E1C6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1144</Words>
  <Characters>6524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 Maurel</dc:creator>
  <cp:lastModifiedBy>Tamara Sergo</cp:lastModifiedBy>
  <cp:revision>2</cp:revision>
  <cp:lastPrinted>2019-12-12T15:44:00Z</cp:lastPrinted>
  <dcterms:created xsi:type="dcterms:W3CDTF">2019-12-16T14:23:00Z</dcterms:created>
  <dcterms:modified xsi:type="dcterms:W3CDTF">2019-12-16T14:23:00Z</dcterms:modified>
</cp:coreProperties>
</file>