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65"/>
        <w:tblW w:w="10064" w:type="dxa"/>
        <w:tblInd w:w="0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8370"/>
      </w:tblGrid>
      <w:tr w:rsidR="00000CEC" w:rsidRPr="003A6920" w:rsidTr="00000CEC">
        <w:trPr>
          <w:trHeight w:val="2531"/>
        </w:trPr>
        <w:tc>
          <w:tcPr>
            <w:tcW w:w="100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548DD4" w:themeFill="text2" w:themeFillTint="99"/>
          </w:tcPr>
          <w:p w:rsidR="00E238A8" w:rsidRPr="003A6920" w:rsidRDefault="00E238A8" w:rsidP="00000CEC">
            <w:pPr>
              <w:spacing w:after="108"/>
              <w:ind w:left="76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  <w:p w:rsidR="004B3D66" w:rsidRPr="003A6920" w:rsidRDefault="004B3D66" w:rsidP="00000CEC">
            <w:pPr>
              <w:spacing w:before="200"/>
              <w:contextualSpacing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2"/>
                <w:szCs w:val="22"/>
              </w:rPr>
            </w:pPr>
            <w:r w:rsidRPr="003A6920">
              <w:rPr>
                <w:rFonts w:ascii="Times New Roman" w:hAnsi="Times New Roman"/>
                <w:b/>
                <w:bCs/>
                <w:i/>
                <w:color w:val="FFFFFF" w:themeColor="background1"/>
                <w:kern w:val="24"/>
                <w:sz w:val="22"/>
                <w:szCs w:val="22"/>
              </w:rPr>
              <w:t>OSIGURAVANJE POMOĆNIKA U NASTAVI I STRUČNIH KOMUNIKACIJSKIH POSREDNIKA</w:t>
            </w:r>
          </w:p>
          <w:p w:rsidR="004B3D66" w:rsidRPr="003A6920" w:rsidRDefault="004B3D66" w:rsidP="00000CEC">
            <w:pPr>
              <w:spacing w:before="200"/>
              <w:contextualSpacing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2"/>
                <w:szCs w:val="22"/>
              </w:rPr>
            </w:pPr>
            <w:r w:rsidRPr="003A6920">
              <w:rPr>
                <w:rFonts w:ascii="Times New Roman" w:hAnsi="Times New Roman"/>
                <w:b/>
                <w:bCs/>
                <w:i/>
                <w:color w:val="FFFFFF" w:themeColor="background1"/>
                <w:kern w:val="24"/>
                <w:sz w:val="22"/>
                <w:szCs w:val="22"/>
              </w:rPr>
              <w:t>UČENICIMA S TEŠKOĆAMA U RAZVOJU</w:t>
            </w:r>
          </w:p>
          <w:p w:rsidR="004B3D66" w:rsidRPr="003A6920" w:rsidRDefault="004B3D66" w:rsidP="00000CEC">
            <w:pPr>
              <w:spacing w:before="200"/>
              <w:contextualSpacing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2"/>
                <w:szCs w:val="22"/>
              </w:rPr>
            </w:pPr>
            <w:r w:rsidRPr="003A6920">
              <w:rPr>
                <w:rFonts w:ascii="Times New Roman" w:hAnsi="Times New Roman"/>
                <w:b/>
                <w:bCs/>
                <w:i/>
                <w:color w:val="FFFFFF" w:themeColor="background1"/>
                <w:kern w:val="24"/>
                <w:sz w:val="22"/>
                <w:szCs w:val="22"/>
              </w:rPr>
              <w:t>U OSNOVNOŠKOLSKIM I SREDNJOŠKOLSKIM ODGOJNO-OBRAZOVNIM USTANOVAMA</w:t>
            </w:r>
          </w:p>
          <w:p w:rsidR="00E238A8" w:rsidRPr="003A6920" w:rsidRDefault="00E238A8" w:rsidP="00000CEC">
            <w:pPr>
              <w:ind w:left="6"/>
              <w:jc w:val="center"/>
              <w:rPr>
                <w:rFonts w:ascii="Times New Roman" w:eastAsia="Calibri" w:hAnsi="Times New Roman"/>
                <w:color w:val="FFFFFF" w:themeColor="background1"/>
                <w:sz w:val="22"/>
                <w:szCs w:val="22"/>
              </w:rPr>
            </w:pPr>
          </w:p>
          <w:p w:rsidR="004B3D66" w:rsidRPr="003A6920" w:rsidRDefault="00E238A8" w:rsidP="00000CEC">
            <w:pPr>
              <w:spacing w:after="38" w:line="315" w:lineRule="auto"/>
              <w:ind w:left="1629" w:right="1558"/>
              <w:jc w:val="center"/>
              <w:rPr>
                <w:rFonts w:ascii="Times New Roman" w:eastAsia="Arial" w:hAnsi="Times New Roman"/>
                <w:color w:val="FFFFFF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 xml:space="preserve">Okrugli stol </w:t>
            </w:r>
          </w:p>
          <w:p w:rsidR="00E238A8" w:rsidRPr="003A6920" w:rsidRDefault="004B3D66" w:rsidP="00000CEC">
            <w:pPr>
              <w:spacing w:after="38" w:line="315" w:lineRule="auto"/>
              <w:ind w:left="1629" w:right="155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>29.</w:t>
            </w:r>
            <w:r w:rsidR="002E072F"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 xml:space="preserve"> </w:t>
            </w:r>
            <w:r w:rsidR="00E238A8"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 xml:space="preserve">svibnja 2017. </w:t>
            </w:r>
          </w:p>
          <w:p w:rsidR="00E238A8" w:rsidRPr="003A6920" w:rsidRDefault="004B3D66" w:rsidP="00000CEC">
            <w:pPr>
              <w:ind w:left="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>Osnovna škola R.</w:t>
            </w:r>
            <w:r w:rsidR="00E57A21">
              <w:rPr>
                <w:rFonts w:ascii="Times New Roman" w:eastAsia="Arial" w:hAnsi="Times New Roman"/>
                <w:color w:val="FFFFFF"/>
                <w:sz w:val="22"/>
                <w:szCs w:val="22"/>
              </w:rPr>
              <w:t xml:space="preserve"> </w:t>
            </w:r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>K.</w:t>
            </w:r>
            <w:r w:rsidR="00E57A21">
              <w:rPr>
                <w:rFonts w:ascii="Times New Roman" w:eastAsia="Arial" w:hAnsi="Times New Roman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>Jeretov</w:t>
            </w:r>
            <w:proofErr w:type="spellEnd"/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>, Nova cesta 53, Opatija</w:t>
            </w:r>
          </w:p>
          <w:p w:rsidR="00E238A8" w:rsidRPr="003A6920" w:rsidRDefault="00E238A8" w:rsidP="00000CEC">
            <w:pPr>
              <w:ind w:left="65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2F5496"/>
                <w:sz w:val="22"/>
                <w:szCs w:val="22"/>
              </w:rPr>
              <w:t xml:space="preserve"> </w:t>
            </w:r>
          </w:p>
        </w:tc>
      </w:tr>
      <w:tr w:rsidR="00E238A8" w:rsidRPr="003A6920" w:rsidTr="00000CEC">
        <w:trPr>
          <w:trHeight w:val="414"/>
        </w:trPr>
        <w:tc>
          <w:tcPr>
            <w:tcW w:w="10064" w:type="dxa"/>
            <w:gridSpan w:val="2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5B3D7" w:themeFill="accent1" w:themeFillTint="99"/>
            <w:vAlign w:val="center"/>
          </w:tcPr>
          <w:p w:rsidR="00E238A8" w:rsidRPr="003A6920" w:rsidRDefault="00E238A8" w:rsidP="00000CEC">
            <w:pPr>
              <w:ind w:left="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 xml:space="preserve">UVOD </w:t>
            </w:r>
          </w:p>
        </w:tc>
      </w:tr>
      <w:tr w:rsidR="00E238A8" w:rsidRPr="003A6920" w:rsidTr="00000CEC">
        <w:trPr>
          <w:trHeight w:val="597"/>
        </w:trPr>
        <w:tc>
          <w:tcPr>
            <w:tcW w:w="100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ind w:left="65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E238A8" w:rsidP="00000CEC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proofErr w:type="spellStart"/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Moderator</w:t>
            </w:r>
            <w:r w:rsidR="004B3D66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ica</w:t>
            </w:r>
            <w:proofErr w:type="spellEnd"/>
            <w:r w:rsidR="004B3D66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: Mr.sc. Zlata Torbarina</w:t>
            </w:r>
            <w:r w:rsidR="00D36CDD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, Grad Opatija</w:t>
            </w:r>
          </w:p>
          <w:p w:rsidR="00000CEC" w:rsidRPr="003A6920" w:rsidRDefault="00000CEC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E238A8" w:rsidRPr="003A6920" w:rsidTr="00000CEC">
        <w:trPr>
          <w:trHeight w:val="698"/>
        </w:trPr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4B3D66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13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: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30 – 13:45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000CEC" w:rsidP="00000CEC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Uvodni</w:t>
            </w:r>
            <w:r w:rsid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pozdravi - G</w:t>
            </w:r>
            <w:r w:rsidR="004B3D66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radonačelnik Grada Opa</w:t>
            </w:r>
            <w:r w:rsid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tije i ravnatelj OŠ R. K. </w:t>
            </w:r>
            <w:proofErr w:type="spellStart"/>
            <w:r w:rsid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Jeretov</w:t>
            </w:r>
            <w:proofErr w:type="spellEnd"/>
            <w:r w:rsid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Opatija</w:t>
            </w:r>
          </w:p>
          <w:p w:rsidR="00000CEC" w:rsidRPr="003A6920" w:rsidRDefault="00000CEC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  <w:p w:rsidR="00E238A8" w:rsidRPr="003A6920" w:rsidRDefault="00E238A8" w:rsidP="00000CEC">
            <w:pPr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38A8" w:rsidRPr="003A6920" w:rsidTr="00000CEC">
        <w:trPr>
          <w:trHeight w:val="422"/>
        </w:trPr>
        <w:tc>
          <w:tcPr>
            <w:tcW w:w="100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5B3D7" w:themeFill="accent1" w:themeFillTint="99"/>
            <w:vAlign w:val="center"/>
          </w:tcPr>
          <w:p w:rsidR="00E238A8" w:rsidRPr="003A6920" w:rsidRDefault="006B432E" w:rsidP="006B432E">
            <w:pPr>
              <w:ind w:left="7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>PREZENTACIJE</w:t>
            </w:r>
          </w:p>
        </w:tc>
      </w:tr>
      <w:tr w:rsidR="00E238A8" w:rsidRPr="003A6920" w:rsidTr="00000CEC">
        <w:trPr>
          <w:trHeight w:val="1187"/>
        </w:trPr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000CEC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13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: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45 – 14:00</w:t>
            </w:r>
          </w:p>
        </w:tc>
        <w:tc>
          <w:tcPr>
            <w:tcW w:w="8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000CEC" w:rsidP="00000CEC">
            <w:pPr>
              <w:spacing w:after="31"/>
              <w:ind w:left="3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Prikazivanje filma</w:t>
            </w:r>
            <w:r w:rsidR="00150DE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„Pomoćnici u nastavi“</w:t>
            </w:r>
          </w:p>
          <w:p w:rsidR="00E238A8" w:rsidRPr="003A6920" w:rsidRDefault="00E57A21" w:rsidP="00E57A21">
            <w:pPr>
              <w:spacing w:after="31"/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Prezentacija stručne</w:t>
            </w:r>
            <w:r w:rsidR="00150DE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službe škole </w:t>
            </w:r>
          </w:p>
        </w:tc>
      </w:tr>
      <w:tr w:rsidR="00E238A8" w:rsidRPr="003A6920" w:rsidTr="00000CEC">
        <w:trPr>
          <w:trHeight w:val="946"/>
        </w:trPr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000CEC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14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: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00 – 14:15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spacing w:after="18"/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3A6920" w:rsidRPr="003A6920" w:rsidRDefault="00D36CDD" w:rsidP="00000CEC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Cambria" w:hAnsi="Cambria"/>
                <w:sz w:val="22"/>
                <w:szCs w:val="22"/>
              </w:rPr>
              <w:t xml:space="preserve">Centar </w:t>
            </w:r>
            <w:proofErr w:type="spellStart"/>
            <w:r w:rsidRPr="003A6920">
              <w:rPr>
                <w:rFonts w:ascii="Cambria" w:hAnsi="Cambria"/>
                <w:sz w:val="22"/>
                <w:szCs w:val="22"/>
              </w:rPr>
              <w:t>inkluzivne</w:t>
            </w:r>
            <w:proofErr w:type="spellEnd"/>
            <w:r w:rsidRPr="003A6920">
              <w:rPr>
                <w:rFonts w:ascii="Cambria" w:hAnsi="Cambria"/>
                <w:sz w:val="22"/>
                <w:szCs w:val="22"/>
              </w:rPr>
              <w:t xml:space="preserve"> potpore Idem u Rijeci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, Marija Čorak-</w:t>
            </w:r>
            <w:proofErr w:type="spellStart"/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Markunović</w:t>
            </w:r>
            <w:proofErr w:type="spellEnd"/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-</w:t>
            </w:r>
            <w:r w:rsidR="006B432E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000CEC" w:rsidRPr="003A6920" w:rsidRDefault="003A6920" w:rsidP="00000CEC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„Mobilni stručni timovi</w:t>
            </w:r>
            <w:r w:rsidR="00150DE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</w:t>
            </w:r>
            <w:r w:rsidR="00150DE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stručna podrška integraciji učenika s teškoćama u lokalnu zajednicu</w:t>
            </w:r>
            <w:r w:rsidR="00150DE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“</w:t>
            </w:r>
          </w:p>
          <w:p w:rsidR="00000CEC" w:rsidRPr="003A6920" w:rsidRDefault="00000CEC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E238A8" w:rsidRPr="003A6920" w:rsidTr="00000CEC">
        <w:trPr>
          <w:trHeight w:val="504"/>
        </w:trPr>
        <w:tc>
          <w:tcPr>
            <w:tcW w:w="100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5B3D7" w:themeFill="accent1" w:themeFillTint="99"/>
            <w:vAlign w:val="center"/>
          </w:tcPr>
          <w:p w:rsidR="00E238A8" w:rsidRPr="003A6920" w:rsidRDefault="00E238A8" w:rsidP="00000CEC">
            <w:pPr>
              <w:ind w:left="5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FFFFFF"/>
                <w:sz w:val="22"/>
                <w:szCs w:val="22"/>
              </w:rPr>
              <w:t>RASPRAVA I ZAKLJUČCI</w:t>
            </w:r>
            <w:r w:rsidRPr="003A6920">
              <w:rPr>
                <w:rFonts w:ascii="Times New Roman" w:eastAsia="Arial" w:hAnsi="Times New Roman"/>
                <w:color w:val="2F5496"/>
                <w:sz w:val="22"/>
                <w:szCs w:val="22"/>
              </w:rPr>
              <w:t xml:space="preserve"> </w:t>
            </w:r>
          </w:p>
        </w:tc>
      </w:tr>
      <w:tr w:rsidR="00E238A8" w:rsidRPr="003A6920" w:rsidTr="00000CEC">
        <w:trPr>
          <w:trHeight w:val="1163"/>
        </w:trPr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000CEC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14:15 – 14:45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238A8" w:rsidRPr="003A6920" w:rsidRDefault="00E238A8" w:rsidP="00000CEC">
            <w:pPr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E238A8" w:rsidP="00000CEC">
            <w:pPr>
              <w:ind w:left="3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Moderirana rasprava </w:t>
            </w:r>
          </w:p>
          <w:p w:rsidR="00000CEC" w:rsidRPr="003A6920" w:rsidRDefault="00000CEC" w:rsidP="00000CEC">
            <w:pPr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  <w:p w:rsidR="00E238A8" w:rsidRPr="003A6920" w:rsidRDefault="00E238A8" w:rsidP="00000CEC">
            <w:pPr>
              <w:spacing w:after="16"/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E238A8" w:rsidRPr="003A6920" w:rsidRDefault="00E238A8" w:rsidP="00000CEC">
            <w:pPr>
              <w:ind w:left="3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Zaključci </w:t>
            </w:r>
          </w:p>
          <w:p w:rsidR="00000CEC" w:rsidRPr="003A6920" w:rsidRDefault="00000CEC" w:rsidP="00000CEC">
            <w:pPr>
              <w:ind w:left="3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  <w:p w:rsidR="00E238A8" w:rsidRPr="003A6920" w:rsidRDefault="00E238A8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E238A8" w:rsidRPr="003A6920" w:rsidTr="00000CEC">
        <w:trPr>
          <w:trHeight w:val="546"/>
        </w:trPr>
        <w:tc>
          <w:tcPr>
            <w:tcW w:w="100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238A8" w:rsidRPr="003A6920" w:rsidRDefault="00000CEC" w:rsidP="00000CEC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14:45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– 1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:</w:t>
            </w:r>
            <w:r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00</w:t>
            </w:r>
            <w:r w:rsidR="00E238A8" w:rsidRPr="003A6920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       Domjenak </w:t>
            </w:r>
          </w:p>
        </w:tc>
      </w:tr>
    </w:tbl>
    <w:p w:rsidR="00EB0C1F" w:rsidRDefault="00EB0C1F">
      <w:pPr>
        <w:rPr>
          <w:rFonts w:ascii="Times New Roman" w:hAnsi="Times New Roman"/>
          <w:sz w:val="22"/>
          <w:szCs w:val="22"/>
          <w:lang w:val="hr-HR"/>
        </w:rPr>
      </w:pPr>
    </w:p>
    <w:p w:rsidR="001D7789" w:rsidRDefault="00CC45BF" w:rsidP="00683E88">
      <w:pPr>
        <w:jc w:val="center"/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</w:pPr>
      <w:r w:rsidRP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>Organizacija okruglog</w:t>
      </w:r>
      <w:r w:rsidR="00683E88" w:rsidRP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 xml:space="preserve"> stol</w:t>
      </w:r>
      <w:r w:rsidRP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>a</w:t>
      </w:r>
      <w:r w:rsid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 xml:space="preserve"> </w:t>
      </w:r>
      <w:r w:rsidR="00683E88" w:rsidRP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>sufinanciran</w:t>
      </w:r>
      <w:r w:rsidRP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>a</w:t>
      </w:r>
      <w:r w:rsid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 xml:space="preserve"> je</w:t>
      </w:r>
      <w:r w:rsidR="00683E88" w:rsidRP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 xml:space="preserve"> iz </w:t>
      </w:r>
    </w:p>
    <w:p w:rsidR="00683E88" w:rsidRPr="001D7789" w:rsidRDefault="00683E88" w:rsidP="00683E88">
      <w:pPr>
        <w:jc w:val="center"/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</w:pPr>
      <w:bookmarkStart w:id="0" w:name="_GoBack"/>
      <w:bookmarkEnd w:id="0"/>
      <w:r w:rsidRPr="001D7789">
        <w:rPr>
          <w:rFonts w:ascii="Times New Roman" w:eastAsia="Times New Roman" w:hAnsi="Times New Roman"/>
          <w:b/>
          <w:bCs/>
          <w:i/>
          <w:sz w:val="22"/>
          <w:szCs w:val="22"/>
          <w:lang w:val="hr-HR"/>
        </w:rPr>
        <w:t>Operativnog programa Učinkoviti ljudski potencijali, iz Europskog socijalnog fonda.</w:t>
      </w:r>
    </w:p>
    <w:p w:rsidR="00683E88" w:rsidRPr="003A6920" w:rsidRDefault="00683E88">
      <w:pPr>
        <w:rPr>
          <w:rFonts w:ascii="Times New Roman" w:hAnsi="Times New Roman"/>
          <w:sz w:val="22"/>
          <w:szCs w:val="22"/>
          <w:lang w:val="hr-HR"/>
        </w:rPr>
      </w:pPr>
    </w:p>
    <w:sectPr w:rsidR="00683E88" w:rsidRPr="003A6920" w:rsidSect="00B11623">
      <w:footerReference w:type="default" r:id="rId7"/>
      <w:pgSz w:w="11900" w:h="16840"/>
      <w:pgMar w:top="1440" w:right="1800" w:bottom="1440" w:left="1800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9B" w:rsidRDefault="0018179B" w:rsidP="00825A97">
      <w:r>
        <w:separator/>
      </w:r>
    </w:p>
  </w:endnote>
  <w:endnote w:type="continuationSeparator" w:id="0">
    <w:p w:rsidR="0018179B" w:rsidRDefault="0018179B" w:rsidP="008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97" w:rsidRDefault="00B11623" w:rsidP="00E93E3A">
    <w:pPr>
      <w:pStyle w:val="Podnoje"/>
      <w:ind w:left="-567"/>
    </w:pPr>
    <w:r>
      <w:rPr>
        <w:noProof/>
        <w:lang w:val="hr-HR" w:eastAsia="hr-HR"/>
      </w:rPr>
      <w:drawing>
        <wp:inline distT="0" distB="0" distL="0" distR="0">
          <wp:extent cx="6884670" cy="2581910"/>
          <wp:effectExtent l="0" t="0" r="0" b="8890"/>
          <wp:docPr id="2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4670" cy="258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9B" w:rsidRDefault="0018179B" w:rsidP="00825A97">
      <w:r>
        <w:separator/>
      </w:r>
    </w:p>
  </w:footnote>
  <w:footnote w:type="continuationSeparator" w:id="0">
    <w:p w:rsidR="0018179B" w:rsidRDefault="0018179B" w:rsidP="0082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37C"/>
    <w:multiLevelType w:val="hybridMultilevel"/>
    <w:tmpl w:val="72B03F2C"/>
    <w:lvl w:ilvl="0" w:tplc="CB2840F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2EEF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760F6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7C183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8F7CE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5A3C8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8C32C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2015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632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97"/>
    <w:rsid w:val="00000CEC"/>
    <w:rsid w:val="00081698"/>
    <w:rsid w:val="00150DEC"/>
    <w:rsid w:val="0018179B"/>
    <w:rsid w:val="001864E9"/>
    <w:rsid w:val="0019426B"/>
    <w:rsid w:val="001D7789"/>
    <w:rsid w:val="002E072F"/>
    <w:rsid w:val="003A6920"/>
    <w:rsid w:val="00411F9A"/>
    <w:rsid w:val="004B3D66"/>
    <w:rsid w:val="00565F44"/>
    <w:rsid w:val="00601FDF"/>
    <w:rsid w:val="00683E88"/>
    <w:rsid w:val="006A40B6"/>
    <w:rsid w:val="006B432E"/>
    <w:rsid w:val="00825A97"/>
    <w:rsid w:val="008976F1"/>
    <w:rsid w:val="008C4666"/>
    <w:rsid w:val="0094767F"/>
    <w:rsid w:val="00967CAF"/>
    <w:rsid w:val="009727D2"/>
    <w:rsid w:val="00B11623"/>
    <w:rsid w:val="00B7011B"/>
    <w:rsid w:val="00C80F1F"/>
    <w:rsid w:val="00CC45BF"/>
    <w:rsid w:val="00D36CDD"/>
    <w:rsid w:val="00E238A8"/>
    <w:rsid w:val="00E57A21"/>
    <w:rsid w:val="00E93E3A"/>
    <w:rsid w:val="00E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AF3D4"/>
  <w14:defaultImageDpi w14:val="300"/>
  <w15:docId w15:val="{0147C96B-1D4B-45D4-98A6-487EA4C2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A97"/>
  </w:style>
  <w:style w:type="paragraph" w:styleId="Podnoje">
    <w:name w:val="footer"/>
    <w:basedOn w:val="Normal"/>
    <w:link w:val="Podno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A97"/>
  </w:style>
  <w:style w:type="paragraph" w:styleId="Tekstbalonia">
    <w:name w:val="Balloon Text"/>
    <w:basedOn w:val="Normal"/>
    <w:link w:val="TekstbaloniaChar"/>
    <w:uiPriority w:val="99"/>
    <w:semiHidden/>
    <w:unhideWhenUsed/>
    <w:rsid w:val="00825A9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25A97"/>
    <w:rPr>
      <w:rFonts w:ascii="Lucida Grande" w:hAnsi="Lucida Grande" w:cs="Lucida Grande"/>
      <w:sz w:val="18"/>
      <w:szCs w:val="18"/>
    </w:rPr>
  </w:style>
  <w:style w:type="table" w:customStyle="1" w:styleId="TableGrid">
    <w:name w:val="TableGrid"/>
    <w:rsid w:val="00E238A8"/>
    <w:rPr>
      <w:rFonts w:ascii="Calibri" w:eastAsia="Times New Roman" w:hAnsi="Calibri"/>
      <w:sz w:val="22"/>
      <w:szCs w:val="22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Drožđan-Kranjčec</dc:creator>
  <cp:keywords/>
  <dc:description/>
  <cp:lastModifiedBy>Zlata</cp:lastModifiedBy>
  <cp:revision>2</cp:revision>
  <cp:lastPrinted>2016-11-04T10:56:00Z</cp:lastPrinted>
  <dcterms:created xsi:type="dcterms:W3CDTF">2017-05-22T11:59:00Z</dcterms:created>
  <dcterms:modified xsi:type="dcterms:W3CDTF">2017-05-22T11:59:00Z</dcterms:modified>
</cp:coreProperties>
</file>